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AE48E" w14:textId="5E47D7A0" w:rsidR="004752B7" w:rsidRPr="00DC06CD" w:rsidRDefault="004752B7" w:rsidP="00377E2A">
      <w:pPr>
        <w:pStyle w:val="Kontaktnnadpis"/>
        <w:jc w:val="center"/>
      </w:pPr>
      <w:r>
        <mc:AlternateContent>
          <mc:Choice Requires="wps">
            <w:drawing>
              <wp:anchor distT="0" distB="0" distL="114300" distR="114300" simplePos="0" relativeHeight="251658240" behindDoc="0" locked="0" layoutInCell="1" allowOverlap="1" wp14:anchorId="52162BE4" wp14:editId="7C0E0E55">
                <wp:simplePos x="0" y="0"/>
                <wp:positionH relativeFrom="column">
                  <wp:posOffset>4656455</wp:posOffset>
                </wp:positionH>
                <wp:positionV relativeFrom="paragraph">
                  <wp:posOffset>2684780</wp:posOffset>
                </wp:positionV>
                <wp:extent cx="1935480" cy="421640"/>
                <wp:effectExtent l="0" t="0" r="0" b="0"/>
                <wp:wrapNone/>
                <wp:docPr id="4"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5480" cy="421640"/>
                        </a:xfrm>
                        <a:prstGeom prst="rect">
                          <a:avLst/>
                        </a:prstGeom>
                        <a:noFill/>
                        <a:ln>
                          <a:noFill/>
                        </a:ln>
                        <a:effectLst>
                          <a:outerShdw sx="1000" sy="1000" algn="ctr" rotWithShape="0">
                            <a:srgbClr val="000000"/>
                          </a:outerShdw>
                        </a:effectLst>
                      </wps:spPr>
                      <wps:txbx>
                        <w:txbxContent>
                          <w:p w14:paraId="4F23969B" w14:textId="25F2D231" w:rsidR="005C0437" w:rsidRDefault="005C0437" w:rsidP="004752B7">
                            <w:pPr>
                              <w:jc w:val="right"/>
                            </w:pPr>
                            <w:r>
                              <w:t>0</w:t>
                            </w:r>
                            <w:r w:rsidR="0008641B">
                              <w:t>7</w:t>
                            </w:r>
                            <w:r>
                              <w:t xml:space="preserve"> / 2025</w:t>
                            </w:r>
                          </w:p>
                          <w:p w14:paraId="23559752" w14:textId="77777777" w:rsidR="005C0437" w:rsidRDefault="005C0437" w:rsidP="004752B7">
                            <w:pPr>
                              <w:jc w:val="right"/>
                            </w:pPr>
                            <w:r>
                              <w:t>/2022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2162BE4" id="_x0000_t202" coordsize="21600,21600" o:spt="202" path="m,l,21600r21600,l21600,xe">
                <v:stroke joinstyle="miter"/>
                <v:path gradientshapeok="t" o:connecttype="rect"/>
              </v:shapetype>
              <v:shape id="Textové pole 2" o:spid="_x0000_s1026" type="#_x0000_t202" style="position:absolute;left:0;text-align:left;margin-left:366.65pt;margin-top:211.4pt;width:152.4pt;height:3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unOgIAAEoEAAAOAAAAZHJzL2Uyb0RvYy54bWysVNuO0zAQfUfiHyy/06Slu+xGTVdLV4uQ&#10;lovURTw7jpNYOB4zdpssf8R38GOMnbYUeEPkwbI99pkz53iyuhl7w/YKvQZb8vks50xZCbW2bck/&#10;Pd6/uOLMB2FrYcCqkj8pz2/Wz5+tBleoBXRgaoWMQKwvBlfyLgRXZJmXneqFn4FTloINYC8CLbHN&#10;ahQDofcmW+T5ZTYA1g5BKu9p924K8nXCbxolw4em8SowU3LiFtKIaazimK1XomhRuE7LAw3xDyx6&#10;oS0lPUHdiSDYDvVfUL2WCB6aMJPQZ9A0WqpUA1Uzz/+oZtsJp1ItJI53J5n8/4OV7/cfkem65EvO&#10;rOjJokc1Btj/+M4cGMUWUaLB+YJObh2dDeNrGMnqVK53DyC/eGZh0wnbqltEGDolaqI4jzezs6sT&#10;jo8g1fAOasoldgES0NhgH/UjRRihk1VPJ3uID5Mx5fXLi+UVhSTFlov55TL5l4nieNuhD28U9CxO&#10;So5kf0IX+wcfIhtRHI/EZBbutTHpCRj72wYdnHZUekN0O5HbBYXbrh6Yj3TynLh44jLNhGmpBWRA&#10;zhDCZx265F8sI1722FYbg2wv4lNMXxKIaj7CJoJnGZN4Ua9JuTBW48GMCuonkpHyRPjYgDTpAL9x&#10;NtBjLrn/uhOoODNvLVlxPV+SViykxfLi1YIWeB6pziPCSoIqeeBsmm7C1DE7h7rtKNNkvoVbsq/R&#10;Sdno88TqYDo92FTPobliR5yv06lfv4D1TwAAAP//AwBQSwMEFAAGAAgAAAAhADxH1MzhAAAADAEA&#10;AA8AAABkcnMvZG93bnJldi54bWxMj8FOwzAMhu9IvENkJG4sWYtGKU0nGEICaUJagbvXmLasSUqT&#10;beXt8U5wtP3p9/cXy8n24kBj6LzTMJ8pEORqbzrXaHh/e7rKQISIzmDvHWn4oQDL8vyswNz4o9vQ&#10;oYqN4BAXctTQxjjkUoa6JYth5gdyfPv0o8XI49hIM+KRw20vE6UW0mLn+EOLA61aqnfV3mp42ey+&#10;Xx+/sPlYP9hntegqqdKV1pcX0/0diEhT/IPhpM/qULLT1u+dCaLXcJOmKaMarpOEO5wIlWZzEFte&#10;ZbcJyLKQ/0uUvwAAAP//AwBQSwECLQAUAAYACAAAACEAtoM4kv4AAADhAQAAEwAAAAAAAAAAAAAA&#10;AAAAAAAAW0NvbnRlbnRfVHlwZXNdLnhtbFBLAQItABQABgAIAAAAIQA4/SH/1gAAAJQBAAALAAAA&#10;AAAAAAAAAAAAAC8BAABfcmVscy8ucmVsc1BLAQItABQABgAIAAAAIQBq+munOgIAAEoEAAAOAAAA&#10;AAAAAAAAAAAAAC4CAABkcnMvZTJvRG9jLnhtbFBLAQItABQABgAIAAAAIQA8R9TM4QAAAAwBAAAP&#10;AAAAAAAAAAAAAAAAAJQEAABkcnMvZG93bnJldi54bWxQSwUGAAAAAAQABADzAAAAogUAAAAA&#10;" filled="f" stroked="f">
                <v:shadow on="t" type="perspective" color="black" offset="0,0" matrix="655f,,,655f"/>
                <v:textbox>
                  <w:txbxContent>
                    <w:p w14:paraId="4F23969B" w14:textId="25F2D231" w:rsidR="005C0437" w:rsidRDefault="005C0437" w:rsidP="004752B7">
                      <w:pPr>
                        <w:jc w:val="right"/>
                      </w:pPr>
                      <w:r>
                        <w:t>0</w:t>
                      </w:r>
                      <w:r w:rsidR="0008641B">
                        <w:t>7</w:t>
                      </w:r>
                      <w:r>
                        <w:t xml:space="preserve"> / 2025</w:t>
                      </w:r>
                    </w:p>
                    <w:p w14:paraId="23559752" w14:textId="77777777" w:rsidR="005C0437" w:rsidRDefault="005C0437" w:rsidP="004752B7">
                      <w:pPr>
                        <w:jc w:val="right"/>
                      </w:pPr>
                      <w:r>
                        <w:t>/2022</w:t>
                      </w:r>
                    </w:p>
                  </w:txbxContent>
                </v:textbox>
              </v:shape>
            </w:pict>
          </mc:Fallback>
        </mc:AlternateContent>
      </w:r>
      <w:r w:rsidRPr="0028313B">
        <w:drawing>
          <wp:inline distT="0" distB="0" distL="0" distR="0" wp14:anchorId="5C7B02F9" wp14:editId="50D3210D">
            <wp:extent cx="6391014" cy="284100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lobou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409231" cy="2849103"/>
                    </a:xfrm>
                    <a:prstGeom prst="rect">
                      <a:avLst/>
                    </a:prstGeom>
                  </pic:spPr>
                </pic:pic>
              </a:graphicData>
            </a:graphic>
          </wp:inline>
        </w:drawing>
      </w:r>
      <w:r w:rsidRPr="00DC06CD">
        <w:t>INFORMÁTOR Oblastní odbočky SONS ČR, z. s. v Novém Jičíně</w:t>
      </w:r>
    </w:p>
    <w:p w14:paraId="2C79D936" w14:textId="7C4430DB" w:rsidR="004752B7" w:rsidRDefault="004752B7" w:rsidP="00203EF9">
      <w:pPr>
        <w:pStyle w:val="Obsah-nadpis"/>
      </w:pPr>
    </w:p>
    <w:p w14:paraId="5A1332D2" w14:textId="45F17ACB" w:rsidR="00377E2A" w:rsidRPr="008B5156" w:rsidRDefault="00377E2A" w:rsidP="00377E2A">
      <w:pPr>
        <w:pStyle w:val="Obsah-nadpis"/>
        <w:rPr>
          <w:sz w:val="16"/>
          <w:szCs w:val="16"/>
        </w:rPr>
      </w:pPr>
      <w:r w:rsidRPr="008F67E9">
        <w:t>OBSAH</w:t>
      </w:r>
    </w:p>
    <w:p w14:paraId="626885A0" w14:textId="60591408" w:rsidR="00377E2A" w:rsidRDefault="00377E2A" w:rsidP="00203EF9">
      <w:pPr>
        <w:pStyle w:val="Obsah-nadpis"/>
        <w:rPr>
          <w:rFonts w:cs="Linux Biolinum"/>
          <w:b w:val="0"/>
          <w:bCs w:val="0"/>
          <w:color w:val="000000"/>
          <w:kern w:val="0"/>
          <w:szCs w:val="30"/>
        </w:rPr>
      </w:pPr>
    </w:p>
    <w:p w14:paraId="4CC0AA04" w14:textId="46ACB02A" w:rsidR="00412139" w:rsidRDefault="0017640A">
      <w:pPr>
        <w:pStyle w:val="Obsah1"/>
        <w:tabs>
          <w:tab w:val="right" w:leader="dot" w:pos="10763"/>
        </w:tabs>
        <w:rPr>
          <w:rFonts w:asciiTheme="minorHAnsi" w:eastAsiaTheme="minorEastAsia" w:hAnsiTheme="minorHAnsi" w:cstheme="minorBidi"/>
          <w:noProof/>
          <w:color w:val="auto"/>
          <w:sz w:val="22"/>
          <w:szCs w:val="22"/>
        </w:rPr>
      </w:pPr>
      <w:r>
        <w:rPr>
          <w:b/>
          <w:bCs/>
        </w:rPr>
        <w:fldChar w:fldCharType="begin"/>
      </w:r>
      <w:r>
        <w:rPr>
          <w:b/>
          <w:bCs/>
        </w:rPr>
        <w:instrText xml:space="preserve"> TOC \o "1-2" \h \z \u </w:instrText>
      </w:r>
      <w:r>
        <w:rPr>
          <w:b/>
          <w:bCs/>
        </w:rPr>
        <w:fldChar w:fldCharType="separate"/>
      </w:r>
      <w:hyperlink w:anchor="_Toc204181556" w:history="1">
        <w:r w:rsidR="00412139" w:rsidRPr="008C68DE">
          <w:rPr>
            <w:rStyle w:val="Hypertextovodkaz"/>
            <w:noProof/>
          </w:rPr>
          <w:t>ÚVODNÍK</w:t>
        </w:r>
        <w:r w:rsidR="00412139">
          <w:rPr>
            <w:noProof/>
            <w:webHidden/>
          </w:rPr>
          <w:tab/>
        </w:r>
        <w:r w:rsidR="00412139">
          <w:rPr>
            <w:noProof/>
            <w:webHidden/>
          </w:rPr>
          <w:fldChar w:fldCharType="begin"/>
        </w:r>
        <w:r w:rsidR="00412139">
          <w:rPr>
            <w:noProof/>
            <w:webHidden/>
          </w:rPr>
          <w:instrText xml:space="preserve"> PAGEREF _Toc204181556 \h </w:instrText>
        </w:r>
        <w:r w:rsidR="00412139">
          <w:rPr>
            <w:noProof/>
            <w:webHidden/>
          </w:rPr>
        </w:r>
        <w:r w:rsidR="00412139">
          <w:rPr>
            <w:noProof/>
            <w:webHidden/>
          </w:rPr>
          <w:fldChar w:fldCharType="separate"/>
        </w:r>
        <w:r w:rsidR="00412139">
          <w:rPr>
            <w:noProof/>
            <w:webHidden/>
          </w:rPr>
          <w:t>2</w:t>
        </w:r>
        <w:r w:rsidR="00412139">
          <w:rPr>
            <w:noProof/>
            <w:webHidden/>
          </w:rPr>
          <w:fldChar w:fldCharType="end"/>
        </w:r>
      </w:hyperlink>
    </w:p>
    <w:p w14:paraId="16473A17" w14:textId="5740CFB2" w:rsidR="00412139" w:rsidRDefault="00412139">
      <w:pPr>
        <w:pStyle w:val="Obsah1"/>
        <w:tabs>
          <w:tab w:val="right" w:leader="dot" w:pos="10763"/>
        </w:tabs>
        <w:rPr>
          <w:rFonts w:asciiTheme="minorHAnsi" w:eastAsiaTheme="minorEastAsia" w:hAnsiTheme="minorHAnsi" w:cstheme="minorBidi"/>
          <w:noProof/>
          <w:color w:val="auto"/>
          <w:sz w:val="22"/>
          <w:szCs w:val="22"/>
        </w:rPr>
      </w:pPr>
      <w:hyperlink w:anchor="_Toc204181557" w:history="1">
        <w:r w:rsidRPr="008C68DE">
          <w:rPr>
            <w:rStyle w:val="Hypertextovodkaz"/>
            <w:noProof/>
          </w:rPr>
          <w:t>CO SE UDÁLO</w:t>
        </w:r>
        <w:r>
          <w:rPr>
            <w:noProof/>
            <w:webHidden/>
          </w:rPr>
          <w:tab/>
        </w:r>
        <w:r>
          <w:rPr>
            <w:noProof/>
            <w:webHidden/>
          </w:rPr>
          <w:fldChar w:fldCharType="begin"/>
        </w:r>
        <w:r>
          <w:rPr>
            <w:noProof/>
            <w:webHidden/>
          </w:rPr>
          <w:instrText xml:space="preserve"> PAGEREF _Toc204181557 \h </w:instrText>
        </w:r>
        <w:r>
          <w:rPr>
            <w:noProof/>
            <w:webHidden/>
          </w:rPr>
        </w:r>
        <w:r>
          <w:rPr>
            <w:noProof/>
            <w:webHidden/>
          </w:rPr>
          <w:fldChar w:fldCharType="separate"/>
        </w:r>
        <w:r>
          <w:rPr>
            <w:noProof/>
            <w:webHidden/>
          </w:rPr>
          <w:t>3</w:t>
        </w:r>
        <w:r>
          <w:rPr>
            <w:noProof/>
            <w:webHidden/>
          </w:rPr>
          <w:fldChar w:fldCharType="end"/>
        </w:r>
      </w:hyperlink>
    </w:p>
    <w:p w14:paraId="458C47A4" w14:textId="5F18F946" w:rsidR="00412139" w:rsidRDefault="00412139">
      <w:pPr>
        <w:pStyle w:val="Obsah1"/>
        <w:tabs>
          <w:tab w:val="right" w:leader="dot" w:pos="10763"/>
        </w:tabs>
        <w:rPr>
          <w:rFonts w:asciiTheme="minorHAnsi" w:eastAsiaTheme="minorEastAsia" w:hAnsiTheme="minorHAnsi" w:cstheme="minorBidi"/>
          <w:noProof/>
          <w:color w:val="auto"/>
          <w:sz w:val="22"/>
          <w:szCs w:val="22"/>
        </w:rPr>
      </w:pPr>
      <w:hyperlink w:anchor="_Toc204181558" w:history="1">
        <w:r w:rsidRPr="008C68DE">
          <w:rPr>
            <w:rStyle w:val="Hypertextovodkaz"/>
            <w:noProof/>
          </w:rPr>
          <w:t>CHYSTANÉ AKTIVITY</w:t>
        </w:r>
        <w:r>
          <w:rPr>
            <w:noProof/>
            <w:webHidden/>
          </w:rPr>
          <w:tab/>
        </w:r>
        <w:r>
          <w:rPr>
            <w:noProof/>
            <w:webHidden/>
          </w:rPr>
          <w:fldChar w:fldCharType="begin"/>
        </w:r>
        <w:r>
          <w:rPr>
            <w:noProof/>
            <w:webHidden/>
          </w:rPr>
          <w:instrText xml:space="preserve"> PAGEREF _Toc204181558 \h </w:instrText>
        </w:r>
        <w:r>
          <w:rPr>
            <w:noProof/>
            <w:webHidden/>
          </w:rPr>
        </w:r>
        <w:r>
          <w:rPr>
            <w:noProof/>
            <w:webHidden/>
          </w:rPr>
          <w:fldChar w:fldCharType="separate"/>
        </w:r>
        <w:r>
          <w:rPr>
            <w:noProof/>
            <w:webHidden/>
          </w:rPr>
          <w:t>4</w:t>
        </w:r>
        <w:r>
          <w:rPr>
            <w:noProof/>
            <w:webHidden/>
          </w:rPr>
          <w:fldChar w:fldCharType="end"/>
        </w:r>
      </w:hyperlink>
    </w:p>
    <w:p w14:paraId="31A53CC4" w14:textId="37ECE7B7" w:rsidR="00412139" w:rsidRDefault="00412139">
      <w:pPr>
        <w:pStyle w:val="Obsah2"/>
        <w:rPr>
          <w:rFonts w:asciiTheme="minorHAnsi" w:eastAsiaTheme="minorEastAsia" w:hAnsiTheme="minorHAnsi" w:cstheme="minorBidi"/>
          <w:noProof/>
          <w:color w:val="auto"/>
          <w:sz w:val="22"/>
          <w:szCs w:val="22"/>
        </w:rPr>
      </w:pPr>
      <w:hyperlink w:anchor="_Toc204181559" w:history="1">
        <w:r w:rsidRPr="008C68DE">
          <w:rPr>
            <w:rStyle w:val="Hypertextovodkaz"/>
            <w:noProof/>
          </w:rPr>
          <w:t>Cvičení na židlích</w:t>
        </w:r>
        <w:r>
          <w:rPr>
            <w:noProof/>
            <w:webHidden/>
          </w:rPr>
          <w:tab/>
        </w:r>
        <w:r>
          <w:rPr>
            <w:noProof/>
            <w:webHidden/>
          </w:rPr>
          <w:fldChar w:fldCharType="begin"/>
        </w:r>
        <w:r>
          <w:rPr>
            <w:noProof/>
            <w:webHidden/>
          </w:rPr>
          <w:instrText xml:space="preserve"> PAGEREF _Toc204181559 \h </w:instrText>
        </w:r>
        <w:r>
          <w:rPr>
            <w:noProof/>
            <w:webHidden/>
          </w:rPr>
        </w:r>
        <w:r>
          <w:rPr>
            <w:noProof/>
            <w:webHidden/>
          </w:rPr>
          <w:fldChar w:fldCharType="separate"/>
        </w:r>
        <w:r>
          <w:rPr>
            <w:noProof/>
            <w:webHidden/>
          </w:rPr>
          <w:t>4</w:t>
        </w:r>
        <w:r>
          <w:rPr>
            <w:noProof/>
            <w:webHidden/>
          </w:rPr>
          <w:fldChar w:fldCharType="end"/>
        </w:r>
      </w:hyperlink>
    </w:p>
    <w:p w14:paraId="2B18EB0B" w14:textId="030793E5" w:rsidR="00412139" w:rsidRDefault="00412139">
      <w:pPr>
        <w:pStyle w:val="Obsah2"/>
        <w:rPr>
          <w:rFonts w:asciiTheme="minorHAnsi" w:eastAsiaTheme="minorEastAsia" w:hAnsiTheme="minorHAnsi" w:cstheme="minorBidi"/>
          <w:noProof/>
          <w:color w:val="auto"/>
          <w:sz w:val="22"/>
          <w:szCs w:val="22"/>
        </w:rPr>
      </w:pPr>
      <w:hyperlink w:anchor="_Toc204181560" w:history="1">
        <w:r w:rsidRPr="008C68DE">
          <w:rPr>
            <w:rStyle w:val="Hypertextovodkaz"/>
            <w:noProof/>
          </w:rPr>
          <w:t>Diskusní klub u kávy</w:t>
        </w:r>
        <w:r>
          <w:rPr>
            <w:noProof/>
            <w:webHidden/>
          </w:rPr>
          <w:tab/>
        </w:r>
        <w:r>
          <w:rPr>
            <w:noProof/>
            <w:webHidden/>
          </w:rPr>
          <w:fldChar w:fldCharType="begin"/>
        </w:r>
        <w:r>
          <w:rPr>
            <w:noProof/>
            <w:webHidden/>
          </w:rPr>
          <w:instrText xml:space="preserve"> PAGEREF _Toc204181560 \h </w:instrText>
        </w:r>
        <w:r>
          <w:rPr>
            <w:noProof/>
            <w:webHidden/>
          </w:rPr>
        </w:r>
        <w:r>
          <w:rPr>
            <w:noProof/>
            <w:webHidden/>
          </w:rPr>
          <w:fldChar w:fldCharType="separate"/>
        </w:r>
        <w:r>
          <w:rPr>
            <w:noProof/>
            <w:webHidden/>
          </w:rPr>
          <w:t>5</w:t>
        </w:r>
        <w:r>
          <w:rPr>
            <w:noProof/>
            <w:webHidden/>
          </w:rPr>
          <w:fldChar w:fldCharType="end"/>
        </w:r>
      </w:hyperlink>
    </w:p>
    <w:p w14:paraId="75FDD58B" w14:textId="72D9F343" w:rsidR="00412139" w:rsidRDefault="00412139">
      <w:pPr>
        <w:pStyle w:val="Obsah2"/>
        <w:rPr>
          <w:rFonts w:asciiTheme="minorHAnsi" w:eastAsiaTheme="minorEastAsia" w:hAnsiTheme="minorHAnsi" w:cstheme="minorBidi"/>
          <w:noProof/>
          <w:color w:val="auto"/>
          <w:sz w:val="22"/>
          <w:szCs w:val="22"/>
        </w:rPr>
      </w:pPr>
      <w:hyperlink w:anchor="_Toc204181561" w:history="1">
        <w:r w:rsidRPr="008C68DE">
          <w:rPr>
            <w:rStyle w:val="Hypertextovodkaz"/>
            <w:noProof/>
          </w:rPr>
          <w:t>Společenské hry</w:t>
        </w:r>
        <w:r>
          <w:rPr>
            <w:noProof/>
            <w:webHidden/>
          </w:rPr>
          <w:tab/>
        </w:r>
        <w:r>
          <w:rPr>
            <w:noProof/>
            <w:webHidden/>
          </w:rPr>
          <w:fldChar w:fldCharType="begin"/>
        </w:r>
        <w:r>
          <w:rPr>
            <w:noProof/>
            <w:webHidden/>
          </w:rPr>
          <w:instrText xml:space="preserve"> PAGEREF _Toc204181561 \h </w:instrText>
        </w:r>
        <w:r>
          <w:rPr>
            <w:noProof/>
            <w:webHidden/>
          </w:rPr>
        </w:r>
        <w:r>
          <w:rPr>
            <w:noProof/>
            <w:webHidden/>
          </w:rPr>
          <w:fldChar w:fldCharType="separate"/>
        </w:r>
        <w:r>
          <w:rPr>
            <w:noProof/>
            <w:webHidden/>
          </w:rPr>
          <w:t>5</w:t>
        </w:r>
        <w:r>
          <w:rPr>
            <w:noProof/>
            <w:webHidden/>
          </w:rPr>
          <w:fldChar w:fldCharType="end"/>
        </w:r>
      </w:hyperlink>
    </w:p>
    <w:p w14:paraId="25F61974" w14:textId="0201F992" w:rsidR="00412139" w:rsidRDefault="00412139">
      <w:pPr>
        <w:pStyle w:val="Obsah2"/>
        <w:rPr>
          <w:rFonts w:asciiTheme="minorHAnsi" w:eastAsiaTheme="minorEastAsia" w:hAnsiTheme="minorHAnsi" w:cstheme="minorBidi"/>
          <w:noProof/>
          <w:color w:val="auto"/>
          <w:sz w:val="22"/>
          <w:szCs w:val="22"/>
        </w:rPr>
      </w:pPr>
      <w:hyperlink w:anchor="_Toc204181562" w:history="1">
        <w:r w:rsidRPr="008C68DE">
          <w:rPr>
            <w:rStyle w:val="Hypertextovodkaz"/>
            <w:noProof/>
          </w:rPr>
          <w:t>Setkání v Muzeu</w:t>
        </w:r>
        <w:r>
          <w:rPr>
            <w:noProof/>
            <w:webHidden/>
          </w:rPr>
          <w:tab/>
        </w:r>
        <w:r>
          <w:rPr>
            <w:noProof/>
            <w:webHidden/>
          </w:rPr>
          <w:fldChar w:fldCharType="begin"/>
        </w:r>
        <w:r>
          <w:rPr>
            <w:noProof/>
            <w:webHidden/>
          </w:rPr>
          <w:instrText xml:space="preserve"> PAGEREF _Toc204181562 \h </w:instrText>
        </w:r>
        <w:r>
          <w:rPr>
            <w:noProof/>
            <w:webHidden/>
          </w:rPr>
        </w:r>
        <w:r>
          <w:rPr>
            <w:noProof/>
            <w:webHidden/>
          </w:rPr>
          <w:fldChar w:fldCharType="separate"/>
        </w:r>
        <w:r>
          <w:rPr>
            <w:noProof/>
            <w:webHidden/>
          </w:rPr>
          <w:t>5</w:t>
        </w:r>
        <w:r>
          <w:rPr>
            <w:noProof/>
            <w:webHidden/>
          </w:rPr>
          <w:fldChar w:fldCharType="end"/>
        </w:r>
      </w:hyperlink>
    </w:p>
    <w:p w14:paraId="6D3B369A" w14:textId="7CB816B7" w:rsidR="00412139" w:rsidRDefault="00412139">
      <w:pPr>
        <w:pStyle w:val="Obsah2"/>
        <w:rPr>
          <w:rFonts w:asciiTheme="minorHAnsi" w:eastAsiaTheme="minorEastAsia" w:hAnsiTheme="minorHAnsi" w:cstheme="minorBidi"/>
          <w:noProof/>
          <w:color w:val="auto"/>
          <w:sz w:val="22"/>
          <w:szCs w:val="22"/>
        </w:rPr>
      </w:pPr>
      <w:hyperlink w:anchor="_Toc204181563" w:history="1">
        <w:r w:rsidRPr="008C68DE">
          <w:rPr>
            <w:rStyle w:val="Hypertextovodkaz"/>
            <w:noProof/>
          </w:rPr>
          <w:t>Výlet do Hranic na Moravě</w:t>
        </w:r>
        <w:r>
          <w:rPr>
            <w:noProof/>
            <w:webHidden/>
          </w:rPr>
          <w:tab/>
        </w:r>
        <w:r>
          <w:rPr>
            <w:noProof/>
            <w:webHidden/>
          </w:rPr>
          <w:fldChar w:fldCharType="begin"/>
        </w:r>
        <w:r>
          <w:rPr>
            <w:noProof/>
            <w:webHidden/>
          </w:rPr>
          <w:instrText xml:space="preserve"> PAGEREF _Toc204181563 \h </w:instrText>
        </w:r>
        <w:r>
          <w:rPr>
            <w:noProof/>
            <w:webHidden/>
          </w:rPr>
        </w:r>
        <w:r>
          <w:rPr>
            <w:noProof/>
            <w:webHidden/>
          </w:rPr>
          <w:fldChar w:fldCharType="separate"/>
        </w:r>
        <w:r>
          <w:rPr>
            <w:noProof/>
            <w:webHidden/>
          </w:rPr>
          <w:t>6</w:t>
        </w:r>
        <w:r>
          <w:rPr>
            <w:noProof/>
            <w:webHidden/>
          </w:rPr>
          <w:fldChar w:fldCharType="end"/>
        </w:r>
      </w:hyperlink>
    </w:p>
    <w:p w14:paraId="13AAAC62" w14:textId="5F3A5135" w:rsidR="00412139" w:rsidRDefault="00412139">
      <w:pPr>
        <w:pStyle w:val="Obsah1"/>
        <w:tabs>
          <w:tab w:val="right" w:leader="dot" w:pos="10763"/>
        </w:tabs>
        <w:rPr>
          <w:rFonts w:asciiTheme="minorHAnsi" w:eastAsiaTheme="minorEastAsia" w:hAnsiTheme="minorHAnsi" w:cstheme="minorBidi"/>
          <w:noProof/>
          <w:color w:val="auto"/>
          <w:sz w:val="22"/>
          <w:szCs w:val="22"/>
        </w:rPr>
      </w:pPr>
      <w:hyperlink w:anchor="_Toc204181564" w:history="1">
        <w:r w:rsidRPr="008C68DE">
          <w:rPr>
            <w:rStyle w:val="Hypertextovodkaz"/>
            <w:noProof/>
          </w:rPr>
          <w:t>Zajímavosti</w:t>
        </w:r>
        <w:r>
          <w:rPr>
            <w:noProof/>
            <w:webHidden/>
          </w:rPr>
          <w:tab/>
        </w:r>
        <w:r>
          <w:rPr>
            <w:noProof/>
            <w:webHidden/>
          </w:rPr>
          <w:fldChar w:fldCharType="begin"/>
        </w:r>
        <w:r>
          <w:rPr>
            <w:noProof/>
            <w:webHidden/>
          </w:rPr>
          <w:instrText xml:space="preserve"> PAGEREF _Toc204181564 \h </w:instrText>
        </w:r>
        <w:r>
          <w:rPr>
            <w:noProof/>
            <w:webHidden/>
          </w:rPr>
        </w:r>
        <w:r>
          <w:rPr>
            <w:noProof/>
            <w:webHidden/>
          </w:rPr>
          <w:fldChar w:fldCharType="separate"/>
        </w:r>
        <w:r>
          <w:rPr>
            <w:noProof/>
            <w:webHidden/>
          </w:rPr>
          <w:t>6</w:t>
        </w:r>
        <w:r>
          <w:rPr>
            <w:noProof/>
            <w:webHidden/>
          </w:rPr>
          <w:fldChar w:fldCharType="end"/>
        </w:r>
      </w:hyperlink>
    </w:p>
    <w:p w14:paraId="15A3D796" w14:textId="295BDBB5" w:rsidR="00412139" w:rsidRDefault="00412139">
      <w:pPr>
        <w:pStyle w:val="Obsah2"/>
        <w:rPr>
          <w:rFonts w:asciiTheme="minorHAnsi" w:eastAsiaTheme="minorEastAsia" w:hAnsiTheme="minorHAnsi" w:cstheme="minorBidi"/>
          <w:noProof/>
          <w:color w:val="auto"/>
          <w:sz w:val="22"/>
          <w:szCs w:val="22"/>
        </w:rPr>
      </w:pPr>
      <w:hyperlink w:anchor="_Toc204181565" w:history="1">
        <w:r w:rsidRPr="008C68DE">
          <w:rPr>
            <w:rStyle w:val="Hypertextovodkaz"/>
            <w:noProof/>
          </w:rPr>
          <w:t>Stát se respektovaným členem společnosti bylo těžké – příběh nevidomého Lukáše Hosnedla</w:t>
        </w:r>
        <w:r>
          <w:rPr>
            <w:noProof/>
            <w:webHidden/>
          </w:rPr>
          <w:tab/>
        </w:r>
        <w:r>
          <w:rPr>
            <w:noProof/>
            <w:webHidden/>
          </w:rPr>
          <w:fldChar w:fldCharType="begin"/>
        </w:r>
        <w:r>
          <w:rPr>
            <w:noProof/>
            <w:webHidden/>
          </w:rPr>
          <w:instrText xml:space="preserve"> PAGEREF _Toc204181565 \h </w:instrText>
        </w:r>
        <w:r>
          <w:rPr>
            <w:noProof/>
            <w:webHidden/>
          </w:rPr>
        </w:r>
        <w:r>
          <w:rPr>
            <w:noProof/>
            <w:webHidden/>
          </w:rPr>
          <w:fldChar w:fldCharType="separate"/>
        </w:r>
        <w:r>
          <w:rPr>
            <w:noProof/>
            <w:webHidden/>
          </w:rPr>
          <w:t>6</w:t>
        </w:r>
        <w:r>
          <w:rPr>
            <w:noProof/>
            <w:webHidden/>
          </w:rPr>
          <w:fldChar w:fldCharType="end"/>
        </w:r>
      </w:hyperlink>
    </w:p>
    <w:p w14:paraId="499260DF" w14:textId="205CD5E8" w:rsidR="00412139" w:rsidRDefault="00412139">
      <w:pPr>
        <w:pStyle w:val="Obsah2"/>
        <w:rPr>
          <w:rFonts w:asciiTheme="minorHAnsi" w:eastAsiaTheme="minorEastAsia" w:hAnsiTheme="minorHAnsi" w:cstheme="minorBidi"/>
          <w:noProof/>
          <w:color w:val="auto"/>
          <w:sz w:val="22"/>
          <w:szCs w:val="22"/>
        </w:rPr>
      </w:pPr>
      <w:hyperlink w:anchor="_Toc204181566" w:history="1">
        <w:r w:rsidRPr="008C68DE">
          <w:rPr>
            <w:rStyle w:val="Hypertextovodkaz"/>
            <w:noProof/>
          </w:rPr>
          <w:t>Do cíle drsného závodu se nevidomý český biker nedostal, po kolapsu skončil v jihoafrické nemocnici</w:t>
        </w:r>
        <w:r>
          <w:rPr>
            <w:noProof/>
            <w:webHidden/>
          </w:rPr>
          <w:tab/>
        </w:r>
        <w:r>
          <w:rPr>
            <w:noProof/>
            <w:webHidden/>
          </w:rPr>
          <w:fldChar w:fldCharType="begin"/>
        </w:r>
        <w:r>
          <w:rPr>
            <w:noProof/>
            <w:webHidden/>
          </w:rPr>
          <w:instrText xml:space="preserve"> PAGEREF _Toc204181566 \h </w:instrText>
        </w:r>
        <w:r>
          <w:rPr>
            <w:noProof/>
            <w:webHidden/>
          </w:rPr>
        </w:r>
        <w:r>
          <w:rPr>
            <w:noProof/>
            <w:webHidden/>
          </w:rPr>
          <w:fldChar w:fldCharType="separate"/>
        </w:r>
        <w:r>
          <w:rPr>
            <w:noProof/>
            <w:webHidden/>
          </w:rPr>
          <w:t>8</w:t>
        </w:r>
        <w:r>
          <w:rPr>
            <w:noProof/>
            <w:webHidden/>
          </w:rPr>
          <w:fldChar w:fldCharType="end"/>
        </w:r>
      </w:hyperlink>
    </w:p>
    <w:p w14:paraId="0F9B1A84" w14:textId="54A14320" w:rsidR="00412139" w:rsidRDefault="00412139">
      <w:pPr>
        <w:pStyle w:val="Obsah1"/>
        <w:tabs>
          <w:tab w:val="right" w:leader="dot" w:pos="10763"/>
        </w:tabs>
        <w:rPr>
          <w:rFonts w:asciiTheme="minorHAnsi" w:eastAsiaTheme="minorEastAsia" w:hAnsiTheme="minorHAnsi" w:cstheme="minorBidi"/>
          <w:noProof/>
          <w:color w:val="auto"/>
          <w:sz w:val="22"/>
          <w:szCs w:val="22"/>
        </w:rPr>
      </w:pPr>
      <w:hyperlink w:anchor="_Toc204181567" w:history="1">
        <w:r w:rsidRPr="008C68DE">
          <w:rPr>
            <w:rStyle w:val="Hypertextovodkaz"/>
            <w:noProof/>
          </w:rPr>
          <w:t>SOCIÁLNĚ PRÁVNÍ PORADNA 07/25</w:t>
        </w:r>
        <w:r>
          <w:rPr>
            <w:noProof/>
            <w:webHidden/>
          </w:rPr>
          <w:tab/>
        </w:r>
        <w:r>
          <w:rPr>
            <w:noProof/>
            <w:webHidden/>
          </w:rPr>
          <w:fldChar w:fldCharType="begin"/>
        </w:r>
        <w:r>
          <w:rPr>
            <w:noProof/>
            <w:webHidden/>
          </w:rPr>
          <w:instrText xml:space="preserve"> PAGEREF _Toc204181567 \h </w:instrText>
        </w:r>
        <w:r>
          <w:rPr>
            <w:noProof/>
            <w:webHidden/>
          </w:rPr>
        </w:r>
        <w:r>
          <w:rPr>
            <w:noProof/>
            <w:webHidden/>
          </w:rPr>
          <w:fldChar w:fldCharType="separate"/>
        </w:r>
        <w:r>
          <w:rPr>
            <w:noProof/>
            <w:webHidden/>
          </w:rPr>
          <w:t>10</w:t>
        </w:r>
        <w:r>
          <w:rPr>
            <w:noProof/>
            <w:webHidden/>
          </w:rPr>
          <w:fldChar w:fldCharType="end"/>
        </w:r>
      </w:hyperlink>
    </w:p>
    <w:p w14:paraId="4C54E2B7" w14:textId="4DC00F88" w:rsidR="00412139" w:rsidRDefault="00412139">
      <w:pPr>
        <w:pStyle w:val="Obsah2"/>
        <w:rPr>
          <w:rFonts w:asciiTheme="minorHAnsi" w:eastAsiaTheme="minorEastAsia" w:hAnsiTheme="minorHAnsi" w:cstheme="minorBidi"/>
          <w:noProof/>
          <w:color w:val="auto"/>
          <w:sz w:val="22"/>
          <w:szCs w:val="22"/>
        </w:rPr>
      </w:pPr>
      <w:hyperlink w:anchor="_Toc204181568" w:history="1">
        <w:r w:rsidRPr="008C68DE">
          <w:rPr>
            <w:rStyle w:val="Hypertextovodkaz"/>
            <w:noProof/>
          </w:rPr>
          <w:t>Překážky v práci na straně zaměstnance</w:t>
        </w:r>
        <w:r>
          <w:rPr>
            <w:noProof/>
            <w:webHidden/>
          </w:rPr>
          <w:tab/>
        </w:r>
        <w:r>
          <w:rPr>
            <w:noProof/>
            <w:webHidden/>
          </w:rPr>
          <w:fldChar w:fldCharType="begin"/>
        </w:r>
        <w:r>
          <w:rPr>
            <w:noProof/>
            <w:webHidden/>
          </w:rPr>
          <w:instrText xml:space="preserve"> PAGEREF _Toc204181568 \h </w:instrText>
        </w:r>
        <w:r>
          <w:rPr>
            <w:noProof/>
            <w:webHidden/>
          </w:rPr>
        </w:r>
        <w:r>
          <w:rPr>
            <w:noProof/>
            <w:webHidden/>
          </w:rPr>
          <w:fldChar w:fldCharType="separate"/>
        </w:r>
        <w:r>
          <w:rPr>
            <w:noProof/>
            <w:webHidden/>
          </w:rPr>
          <w:t>10</w:t>
        </w:r>
        <w:r>
          <w:rPr>
            <w:noProof/>
            <w:webHidden/>
          </w:rPr>
          <w:fldChar w:fldCharType="end"/>
        </w:r>
      </w:hyperlink>
    </w:p>
    <w:p w14:paraId="6F8A5920" w14:textId="1E3EDA71" w:rsidR="00412139" w:rsidRDefault="00412139">
      <w:pPr>
        <w:pStyle w:val="Obsah1"/>
        <w:tabs>
          <w:tab w:val="right" w:leader="dot" w:pos="10763"/>
        </w:tabs>
        <w:rPr>
          <w:rFonts w:asciiTheme="minorHAnsi" w:eastAsiaTheme="minorEastAsia" w:hAnsiTheme="minorHAnsi" w:cstheme="minorBidi"/>
          <w:noProof/>
          <w:color w:val="auto"/>
          <w:sz w:val="22"/>
          <w:szCs w:val="22"/>
        </w:rPr>
      </w:pPr>
      <w:hyperlink w:anchor="_Toc204181569" w:history="1">
        <w:r w:rsidRPr="008C68DE">
          <w:rPr>
            <w:rStyle w:val="Hypertextovodkaz"/>
            <w:noProof/>
          </w:rPr>
          <w:t>PŘESTÁVÁTE VIDĚT NA čtení, mobil, PC,  nebo na peníze?</w:t>
        </w:r>
        <w:r>
          <w:rPr>
            <w:noProof/>
            <w:webHidden/>
          </w:rPr>
          <w:tab/>
        </w:r>
        <w:r>
          <w:rPr>
            <w:noProof/>
            <w:webHidden/>
          </w:rPr>
          <w:fldChar w:fldCharType="begin"/>
        </w:r>
        <w:r>
          <w:rPr>
            <w:noProof/>
            <w:webHidden/>
          </w:rPr>
          <w:instrText xml:space="preserve"> PAGEREF _Toc204181569 \h </w:instrText>
        </w:r>
        <w:r>
          <w:rPr>
            <w:noProof/>
            <w:webHidden/>
          </w:rPr>
        </w:r>
        <w:r>
          <w:rPr>
            <w:noProof/>
            <w:webHidden/>
          </w:rPr>
          <w:fldChar w:fldCharType="separate"/>
        </w:r>
        <w:r>
          <w:rPr>
            <w:noProof/>
            <w:webHidden/>
          </w:rPr>
          <w:t>15</w:t>
        </w:r>
        <w:r>
          <w:rPr>
            <w:noProof/>
            <w:webHidden/>
          </w:rPr>
          <w:fldChar w:fldCharType="end"/>
        </w:r>
      </w:hyperlink>
    </w:p>
    <w:p w14:paraId="1A818E3F" w14:textId="298A07E1" w:rsidR="00377E2A" w:rsidRDefault="0017640A" w:rsidP="0017640A">
      <w:pPr>
        <w:pStyle w:val="Obsah-nadpis"/>
        <w:rPr>
          <w:b w:val="0"/>
          <w:bCs w:val="0"/>
        </w:rPr>
      </w:pPr>
      <w:r>
        <w:rPr>
          <w:rFonts w:cs="Linux Biolinum"/>
          <w:b w:val="0"/>
          <w:bCs w:val="0"/>
          <w:color w:val="000000"/>
          <w:kern w:val="0"/>
          <w:szCs w:val="30"/>
        </w:rPr>
        <w:fldChar w:fldCharType="end"/>
      </w:r>
      <w:r w:rsidR="00377E2A">
        <w:br w:type="page"/>
      </w:r>
    </w:p>
    <w:tbl>
      <w:tblPr>
        <w:tblW w:w="8941" w:type="dxa"/>
        <w:jc w:val="center"/>
        <w:tblBorders>
          <w:top w:val="single" w:sz="8" w:space="0" w:color="436CB9"/>
          <w:left w:val="single" w:sz="8" w:space="0" w:color="436CB9"/>
          <w:bottom w:val="single" w:sz="8" w:space="0" w:color="436CB9"/>
          <w:right w:val="single" w:sz="8" w:space="0" w:color="436CB9"/>
          <w:insideH w:val="single" w:sz="8" w:space="0" w:color="436CB9"/>
          <w:insideV w:val="single" w:sz="8" w:space="0" w:color="436CB9"/>
        </w:tblBorders>
        <w:tblLayout w:type="fixed"/>
        <w:tblCellMar>
          <w:left w:w="0" w:type="dxa"/>
          <w:right w:w="0" w:type="dxa"/>
        </w:tblCellMar>
        <w:tblLook w:val="0000" w:firstRow="0" w:lastRow="0" w:firstColumn="0" w:lastColumn="0" w:noHBand="0" w:noVBand="0"/>
      </w:tblPr>
      <w:tblGrid>
        <w:gridCol w:w="2127"/>
        <w:gridCol w:w="6814"/>
      </w:tblGrid>
      <w:tr w:rsidR="00377E2A" w:rsidRPr="000D4F69" w14:paraId="49AAB91F" w14:textId="77777777" w:rsidTr="00377E2A">
        <w:trPr>
          <w:trHeight w:hRule="exact" w:val="1019"/>
          <w:jc w:val="center"/>
        </w:trPr>
        <w:tc>
          <w:tcPr>
            <w:tcW w:w="8941" w:type="dxa"/>
            <w:gridSpan w:val="2"/>
            <w:vAlign w:val="center"/>
          </w:tcPr>
          <w:p w14:paraId="25B0D712" w14:textId="51BFCC4F" w:rsidR="00377E2A" w:rsidRPr="00792ED3" w:rsidRDefault="00377E2A" w:rsidP="00377E2A">
            <w:pPr>
              <w:pStyle w:val="Nadpis3"/>
              <w:rPr>
                <w:i/>
              </w:rPr>
            </w:pPr>
            <w:bookmarkStart w:id="0" w:name="Terminy_nejblizsich_akci"/>
            <w:r w:rsidRPr="00792ED3">
              <w:lastRenderedPageBreak/>
              <w:t>Termíny nejbližších akcí</w:t>
            </w:r>
            <w:bookmarkEnd w:id="0"/>
          </w:p>
        </w:tc>
      </w:tr>
      <w:tr w:rsidR="00377E2A" w:rsidRPr="0028313B" w14:paraId="74886FEA" w14:textId="77777777" w:rsidTr="00377E2A">
        <w:trPr>
          <w:trHeight w:val="547"/>
          <w:jc w:val="center"/>
        </w:trPr>
        <w:tc>
          <w:tcPr>
            <w:tcW w:w="2127" w:type="dxa"/>
            <w:shd w:val="clear" w:color="auto" w:fill="auto"/>
            <w:vAlign w:val="center"/>
          </w:tcPr>
          <w:p w14:paraId="3690FE26" w14:textId="585E9610" w:rsidR="00377E2A" w:rsidRDefault="00603F41" w:rsidP="00D15A77">
            <w:pPr>
              <w:pStyle w:val="Styl4"/>
              <w:framePr w:hSpace="0" w:wrap="auto" w:vAnchor="margin" w:hAnchor="text" w:yAlign="inline"/>
              <w:jc w:val="center"/>
            </w:pPr>
            <w:r>
              <w:t>0</w:t>
            </w:r>
            <w:r w:rsidR="0008641B">
              <w:t>5</w:t>
            </w:r>
            <w:r w:rsidR="00314A42">
              <w:t>.</w:t>
            </w:r>
            <w:r w:rsidR="00377E2A">
              <w:t>0</w:t>
            </w:r>
            <w:r w:rsidR="0008641B">
              <w:t>8</w:t>
            </w:r>
            <w:r w:rsidR="00377E2A">
              <w:t>.2025</w:t>
            </w:r>
          </w:p>
        </w:tc>
        <w:tc>
          <w:tcPr>
            <w:tcW w:w="6814" w:type="dxa"/>
            <w:vAlign w:val="center"/>
          </w:tcPr>
          <w:p w14:paraId="7372D400" w14:textId="09F403DC" w:rsidR="00377E2A" w:rsidRDefault="00314A42" w:rsidP="00793F8D">
            <w:pPr>
              <w:pStyle w:val="Tabulkaakc-text"/>
            </w:pPr>
            <w:r>
              <w:t>Cvičení na židlích</w:t>
            </w:r>
          </w:p>
        </w:tc>
      </w:tr>
      <w:tr w:rsidR="00603F41" w:rsidRPr="0028313B" w14:paraId="746431B2" w14:textId="77777777" w:rsidTr="00377E2A">
        <w:trPr>
          <w:trHeight w:val="547"/>
          <w:jc w:val="center"/>
        </w:trPr>
        <w:tc>
          <w:tcPr>
            <w:tcW w:w="2127" w:type="dxa"/>
            <w:shd w:val="clear" w:color="auto" w:fill="auto"/>
            <w:vAlign w:val="center"/>
          </w:tcPr>
          <w:p w14:paraId="1353ECDB" w14:textId="76CA2713" w:rsidR="00603F41" w:rsidRDefault="00603F41" w:rsidP="00D15A77">
            <w:pPr>
              <w:pStyle w:val="Styl4"/>
              <w:framePr w:hSpace="0" w:wrap="auto" w:vAnchor="margin" w:hAnchor="text" w:yAlign="inline"/>
              <w:jc w:val="center"/>
            </w:pPr>
            <w:r>
              <w:t>0</w:t>
            </w:r>
            <w:r w:rsidR="0008641B">
              <w:t>7</w:t>
            </w:r>
            <w:r>
              <w:t>.0</w:t>
            </w:r>
            <w:r w:rsidR="0008641B">
              <w:t>8</w:t>
            </w:r>
            <w:r>
              <w:t>.2025</w:t>
            </w:r>
          </w:p>
        </w:tc>
        <w:tc>
          <w:tcPr>
            <w:tcW w:w="6814" w:type="dxa"/>
            <w:vAlign w:val="center"/>
          </w:tcPr>
          <w:p w14:paraId="15B24DED" w14:textId="33BDA4BF" w:rsidR="00603F41" w:rsidRDefault="00603F41" w:rsidP="00793F8D">
            <w:pPr>
              <w:pStyle w:val="Tabulkaakc-text"/>
            </w:pPr>
            <w:r>
              <w:t>Diskusní klub u kávy</w:t>
            </w:r>
          </w:p>
        </w:tc>
      </w:tr>
      <w:tr w:rsidR="00FF3550" w:rsidRPr="0028313B" w14:paraId="687FB7A2" w14:textId="77777777" w:rsidTr="00377E2A">
        <w:trPr>
          <w:trHeight w:val="547"/>
          <w:jc w:val="center"/>
        </w:trPr>
        <w:tc>
          <w:tcPr>
            <w:tcW w:w="2127" w:type="dxa"/>
            <w:shd w:val="clear" w:color="auto" w:fill="auto"/>
            <w:vAlign w:val="center"/>
          </w:tcPr>
          <w:p w14:paraId="55A07825" w14:textId="46CA0EDE" w:rsidR="00FF3550" w:rsidRDefault="00FF3550" w:rsidP="00D15A77">
            <w:pPr>
              <w:pStyle w:val="Styl4"/>
              <w:framePr w:hSpace="0" w:wrap="auto" w:vAnchor="margin" w:hAnchor="text" w:yAlign="inline"/>
              <w:jc w:val="center"/>
            </w:pPr>
            <w:r>
              <w:t>12.08.2025</w:t>
            </w:r>
          </w:p>
        </w:tc>
        <w:tc>
          <w:tcPr>
            <w:tcW w:w="6814" w:type="dxa"/>
            <w:vAlign w:val="center"/>
          </w:tcPr>
          <w:p w14:paraId="082E04ED" w14:textId="21BE0298" w:rsidR="00FF3550" w:rsidRDefault="00FF3550" w:rsidP="00793F8D">
            <w:pPr>
              <w:pStyle w:val="Tabulkaakc-text"/>
            </w:pPr>
            <w:r>
              <w:t>Společenské hry</w:t>
            </w:r>
          </w:p>
        </w:tc>
      </w:tr>
      <w:tr w:rsidR="00603F41" w:rsidRPr="0028313B" w14:paraId="5975ADBC" w14:textId="77777777" w:rsidTr="00377E2A">
        <w:trPr>
          <w:trHeight w:val="547"/>
          <w:jc w:val="center"/>
        </w:trPr>
        <w:tc>
          <w:tcPr>
            <w:tcW w:w="2127" w:type="dxa"/>
            <w:shd w:val="clear" w:color="auto" w:fill="auto"/>
            <w:vAlign w:val="center"/>
          </w:tcPr>
          <w:p w14:paraId="1D202D94" w14:textId="24B80F60" w:rsidR="00603F41" w:rsidRDefault="00603F41" w:rsidP="00D15A77">
            <w:pPr>
              <w:pStyle w:val="Styl4"/>
              <w:framePr w:hSpace="0" w:wrap="auto" w:vAnchor="margin" w:hAnchor="text" w:yAlign="inline"/>
              <w:jc w:val="center"/>
            </w:pPr>
            <w:r>
              <w:t>1</w:t>
            </w:r>
            <w:r w:rsidR="0008641B">
              <w:t>9</w:t>
            </w:r>
            <w:r>
              <w:t>.0</w:t>
            </w:r>
            <w:r w:rsidR="0008641B">
              <w:t>8</w:t>
            </w:r>
            <w:r>
              <w:t>.2025</w:t>
            </w:r>
          </w:p>
        </w:tc>
        <w:tc>
          <w:tcPr>
            <w:tcW w:w="6814" w:type="dxa"/>
            <w:vAlign w:val="center"/>
          </w:tcPr>
          <w:p w14:paraId="76814D0C" w14:textId="03653701" w:rsidR="00603F41" w:rsidRDefault="00603F41" w:rsidP="00793F8D">
            <w:pPr>
              <w:pStyle w:val="Tabulkaakc-text"/>
            </w:pPr>
            <w:r>
              <w:t>Cvičení na židlích</w:t>
            </w:r>
          </w:p>
        </w:tc>
      </w:tr>
      <w:tr w:rsidR="00FF3550" w:rsidRPr="0028313B" w14:paraId="1DFE4C1B" w14:textId="77777777" w:rsidTr="00377E2A">
        <w:trPr>
          <w:trHeight w:val="547"/>
          <w:jc w:val="center"/>
        </w:trPr>
        <w:tc>
          <w:tcPr>
            <w:tcW w:w="2127" w:type="dxa"/>
            <w:shd w:val="clear" w:color="auto" w:fill="auto"/>
            <w:vAlign w:val="center"/>
          </w:tcPr>
          <w:p w14:paraId="73DA2812" w14:textId="5CC4F97B" w:rsidR="00FF3550" w:rsidRDefault="00FF3550" w:rsidP="00D15A77">
            <w:pPr>
              <w:pStyle w:val="Styl4"/>
              <w:framePr w:hSpace="0" w:wrap="auto" w:vAnchor="margin" w:hAnchor="text" w:yAlign="inline"/>
              <w:jc w:val="center"/>
            </w:pPr>
            <w:r>
              <w:t>26.08.2025</w:t>
            </w:r>
          </w:p>
        </w:tc>
        <w:tc>
          <w:tcPr>
            <w:tcW w:w="6814" w:type="dxa"/>
            <w:vAlign w:val="center"/>
          </w:tcPr>
          <w:p w14:paraId="13401F52" w14:textId="37CF7DE5" w:rsidR="00FF3550" w:rsidRDefault="00FF3550" w:rsidP="00793F8D">
            <w:pPr>
              <w:pStyle w:val="Tabulkaakc-text"/>
            </w:pPr>
            <w:r>
              <w:t>Společenské hry</w:t>
            </w:r>
          </w:p>
        </w:tc>
      </w:tr>
      <w:tr w:rsidR="0008641B" w:rsidRPr="0028313B" w14:paraId="42173966" w14:textId="77777777" w:rsidTr="00377E2A">
        <w:trPr>
          <w:trHeight w:val="547"/>
          <w:jc w:val="center"/>
        </w:trPr>
        <w:tc>
          <w:tcPr>
            <w:tcW w:w="2127" w:type="dxa"/>
            <w:shd w:val="clear" w:color="auto" w:fill="auto"/>
            <w:vAlign w:val="center"/>
          </w:tcPr>
          <w:p w14:paraId="7D8F9CAE" w14:textId="62ACDBCD" w:rsidR="0008641B" w:rsidRDefault="0008641B" w:rsidP="00D15A77">
            <w:pPr>
              <w:pStyle w:val="Styl4"/>
              <w:framePr w:hSpace="0" w:wrap="auto" w:vAnchor="margin" w:hAnchor="text" w:yAlign="inline"/>
              <w:jc w:val="center"/>
            </w:pPr>
            <w:r>
              <w:t>02.09.2025</w:t>
            </w:r>
          </w:p>
        </w:tc>
        <w:tc>
          <w:tcPr>
            <w:tcW w:w="6814" w:type="dxa"/>
            <w:vAlign w:val="center"/>
          </w:tcPr>
          <w:p w14:paraId="097AABA3" w14:textId="37A09EC7" w:rsidR="0008641B" w:rsidRDefault="0008641B" w:rsidP="00793F8D">
            <w:pPr>
              <w:pStyle w:val="Tabulkaakc-text"/>
            </w:pPr>
            <w:r>
              <w:t>Cvičení na židlích</w:t>
            </w:r>
          </w:p>
        </w:tc>
      </w:tr>
      <w:tr w:rsidR="00FE49AB" w:rsidRPr="0028313B" w14:paraId="5BBA4CE8" w14:textId="77777777" w:rsidTr="00377E2A">
        <w:trPr>
          <w:trHeight w:val="547"/>
          <w:jc w:val="center"/>
        </w:trPr>
        <w:tc>
          <w:tcPr>
            <w:tcW w:w="2127" w:type="dxa"/>
            <w:shd w:val="clear" w:color="auto" w:fill="auto"/>
            <w:vAlign w:val="center"/>
          </w:tcPr>
          <w:p w14:paraId="295F3120" w14:textId="5EE76DB9" w:rsidR="00FE49AB" w:rsidRDefault="00603F41" w:rsidP="00D15A77">
            <w:pPr>
              <w:pStyle w:val="Styl4"/>
              <w:framePr w:hSpace="0" w:wrap="auto" w:vAnchor="margin" w:hAnchor="text" w:yAlign="inline"/>
              <w:jc w:val="center"/>
            </w:pPr>
            <w:r>
              <w:t>0</w:t>
            </w:r>
            <w:r w:rsidR="0008641B">
              <w:t>4</w:t>
            </w:r>
            <w:r w:rsidR="00673889">
              <w:t>.</w:t>
            </w:r>
            <w:r w:rsidR="00A82FC6">
              <w:t>0</w:t>
            </w:r>
            <w:r w:rsidR="0008641B">
              <w:t>9</w:t>
            </w:r>
            <w:r w:rsidR="00673889">
              <w:t>.</w:t>
            </w:r>
            <w:r w:rsidR="00403D3E">
              <w:t>2025</w:t>
            </w:r>
          </w:p>
        </w:tc>
        <w:tc>
          <w:tcPr>
            <w:tcW w:w="6814" w:type="dxa"/>
            <w:vAlign w:val="center"/>
          </w:tcPr>
          <w:p w14:paraId="43EC4FB3" w14:textId="2F79D686" w:rsidR="00FE49AB" w:rsidRDefault="00454F8B" w:rsidP="00793F8D">
            <w:pPr>
              <w:pStyle w:val="Tabulkaakc-text"/>
            </w:pPr>
            <w:r>
              <w:t>Diskuzní klub u kávy</w:t>
            </w:r>
          </w:p>
        </w:tc>
      </w:tr>
      <w:tr w:rsidR="00463FA6" w:rsidRPr="0028313B" w14:paraId="0109F285" w14:textId="77777777" w:rsidTr="00377E2A">
        <w:trPr>
          <w:trHeight w:val="547"/>
          <w:jc w:val="center"/>
        </w:trPr>
        <w:tc>
          <w:tcPr>
            <w:tcW w:w="2127" w:type="dxa"/>
            <w:shd w:val="clear" w:color="auto" w:fill="auto"/>
            <w:vAlign w:val="center"/>
          </w:tcPr>
          <w:p w14:paraId="130A04AC" w14:textId="506EDB29" w:rsidR="00463FA6" w:rsidRDefault="00463FA6" w:rsidP="00D15A77">
            <w:pPr>
              <w:pStyle w:val="Styl4"/>
              <w:framePr w:hSpace="0" w:wrap="auto" w:vAnchor="margin" w:hAnchor="text" w:yAlign="inline"/>
              <w:jc w:val="center"/>
            </w:pPr>
            <w:r>
              <w:t>11.09.2025</w:t>
            </w:r>
          </w:p>
        </w:tc>
        <w:tc>
          <w:tcPr>
            <w:tcW w:w="6814" w:type="dxa"/>
            <w:vAlign w:val="center"/>
          </w:tcPr>
          <w:p w14:paraId="0261E7E5" w14:textId="5C433C87" w:rsidR="00463FA6" w:rsidRDefault="00463FA6" w:rsidP="00793F8D">
            <w:pPr>
              <w:pStyle w:val="Tabulkaakc-text"/>
            </w:pPr>
            <w:r>
              <w:t>Výlet do Hranic na Moravě</w:t>
            </w:r>
          </w:p>
        </w:tc>
      </w:tr>
      <w:tr w:rsidR="00463FA6" w:rsidRPr="0028313B" w14:paraId="02500214" w14:textId="77777777" w:rsidTr="00377E2A">
        <w:trPr>
          <w:trHeight w:val="547"/>
          <w:jc w:val="center"/>
        </w:trPr>
        <w:tc>
          <w:tcPr>
            <w:tcW w:w="2127" w:type="dxa"/>
            <w:shd w:val="clear" w:color="auto" w:fill="auto"/>
            <w:vAlign w:val="center"/>
          </w:tcPr>
          <w:p w14:paraId="5BDAC19E" w14:textId="13EC5694" w:rsidR="00463FA6" w:rsidRDefault="00463FA6" w:rsidP="00D15A77">
            <w:pPr>
              <w:pStyle w:val="Styl4"/>
              <w:framePr w:hSpace="0" w:wrap="auto" w:vAnchor="margin" w:hAnchor="text" w:yAlign="inline"/>
              <w:jc w:val="center"/>
            </w:pPr>
            <w:r>
              <w:t>16.09.2025</w:t>
            </w:r>
          </w:p>
        </w:tc>
        <w:tc>
          <w:tcPr>
            <w:tcW w:w="6814" w:type="dxa"/>
            <w:vAlign w:val="center"/>
          </w:tcPr>
          <w:p w14:paraId="7242A8BB" w14:textId="212256D7" w:rsidR="00463FA6" w:rsidRDefault="00463FA6" w:rsidP="00793F8D">
            <w:pPr>
              <w:pStyle w:val="Tabulkaakc-text"/>
            </w:pPr>
            <w:r>
              <w:t>Cvičení na židlích</w:t>
            </w:r>
          </w:p>
        </w:tc>
      </w:tr>
      <w:tr w:rsidR="0008641B" w:rsidRPr="0028313B" w14:paraId="66F3132B" w14:textId="77777777" w:rsidTr="00377E2A">
        <w:trPr>
          <w:trHeight w:val="547"/>
          <w:jc w:val="center"/>
        </w:trPr>
        <w:tc>
          <w:tcPr>
            <w:tcW w:w="2127" w:type="dxa"/>
            <w:shd w:val="clear" w:color="auto" w:fill="auto"/>
            <w:vAlign w:val="center"/>
          </w:tcPr>
          <w:p w14:paraId="2D580DBE" w14:textId="58FFDF49" w:rsidR="0008641B" w:rsidRDefault="00652AB7" w:rsidP="00D15A77">
            <w:pPr>
              <w:pStyle w:val="Styl4"/>
              <w:framePr w:hSpace="0" w:wrap="auto" w:vAnchor="margin" w:hAnchor="text" w:yAlign="inline"/>
              <w:jc w:val="center"/>
            </w:pPr>
            <w:r>
              <w:t>18.09.2025</w:t>
            </w:r>
          </w:p>
        </w:tc>
        <w:tc>
          <w:tcPr>
            <w:tcW w:w="6814" w:type="dxa"/>
            <w:vAlign w:val="center"/>
          </w:tcPr>
          <w:p w14:paraId="2613F6E2" w14:textId="1613A841" w:rsidR="0008641B" w:rsidRDefault="00463FA6" w:rsidP="00793F8D">
            <w:pPr>
              <w:pStyle w:val="Tabulkaakc-text"/>
            </w:pPr>
            <w:r>
              <w:t>Setkání v Muzeu</w:t>
            </w:r>
          </w:p>
        </w:tc>
      </w:tr>
      <w:tr w:rsidR="0008641B" w:rsidRPr="0028313B" w14:paraId="1FBE0578" w14:textId="77777777" w:rsidTr="00377E2A">
        <w:trPr>
          <w:trHeight w:val="547"/>
          <w:jc w:val="center"/>
        </w:trPr>
        <w:tc>
          <w:tcPr>
            <w:tcW w:w="2127" w:type="dxa"/>
            <w:shd w:val="clear" w:color="auto" w:fill="auto"/>
            <w:vAlign w:val="center"/>
          </w:tcPr>
          <w:p w14:paraId="2D69096A" w14:textId="6FB883B4" w:rsidR="0008641B" w:rsidRDefault="00463FA6" w:rsidP="00D15A77">
            <w:pPr>
              <w:pStyle w:val="Styl4"/>
              <w:framePr w:hSpace="0" w:wrap="auto" w:vAnchor="margin" w:hAnchor="text" w:yAlign="inline"/>
              <w:jc w:val="center"/>
            </w:pPr>
            <w:r>
              <w:t>18.09.2025</w:t>
            </w:r>
          </w:p>
        </w:tc>
        <w:tc>
          <w:tcPr>
            <w:tcW w:w="6814" w:type="dxa"/>
            <w:vAlign w:val="center"/>
          </w:tcPr>
          <w:p w14:paraId="319AEE8B" w14:textId="61CFAA51" w:rsidR="0008641B" w:rsidRDefault="00463FA6" w:rsidP="00793F8D">
            <w:pPr>
              <w:pStyle w:val="Tabulkaakc-text"/>
            </w:pPr>
            <w:r>
              <w:t>Den sociálních služeb města Nový Jičín</w:t>
            </w:r>
          </w:p>
        </w:tc>
      </w:tr>
      <w:tr w:rsidR="0008641B" w:rsidRPr="0028313B" w14:paraId="28ACF7D9" w14:textId="77777777" w:rsidTr="00377E2A">
        <w:trPr>
          <w:trHeight w:val="547"/>
          <w:jc w:val="center"/>
        </w:trPr>
        <w:tc>
          <w:tcPr>
            <w:tcW w:w="2127" w:type="dxa"/>
            <w:shd w:val="clear" w:color="auto" w:fill="auto"/>
            <w:vAlign w:val="center"/>
          </w:tcPr>
          <w:p w14:paraId="045CFAD3" w14:textId="6E619E2F" w:rsidR="0008641B" w:rsidRDefault="00463FA6" w:rsidP="00D15A77">
            <w:pPr>
              <w:pStyle w:val="Styl4"/>
              <w:framePr w:hSpace="0" w:wrap="auto" w:vAnchor="margin" w:hAnchor="text" w:yAlign="inline"/>
              <w:jc w:val="center"/>
            </w:pPr>
            <w:r>
              <w:t>24.9.2025</w:t>
            </w:r>
          </w:p>
        </w:tc>
        <w:tc>
          <w:tcPr>
            <w:tcW w:w="6814" w:type="dxa"/>
            <w:vAlign w:val="center"/>
          </w:tcPr>
          <w:p w14:paraId="7E0F368F" w14:textId="0631ACDE" w:rsidR="0008641B" w:rsidRDefault="00463FA6" w:rsidP="00793F8D">
            <w:pPr>
              <w:pStyle w:val="Tabulkaakc-text"/>
            </w:pPr>
            <w:r>
              <w:t>Online beseda Práva spotřebit</w:t>
            </w:r>
            <w:r w:rsidR="002553C2">
              <w:t>e</w:t>
            </w:r>
            <w:r>
              <w:t>le</w:t>
            </w:r>
          </w:p>
        </w:tc>
      </w:tr>
    </w:tbl>
    <w:p w14:paraId="1B7D5CB0" w14:textId="79374041" w:rsidR="00793F8D" w:rsidRDefault="00377E2A" w:rsidP="00377E2A">
      <w:pPr>
        <w:pStyle w:val="Nadpis1"/>
      </w:pPr>
      <w:bookmarkStart w:id="1" w:name="_Toc188514408"/>
      <w:bookmarkStart w:id="2" w:name="_Toc204181556"/>
      <w:r>
        <w:t>ÚVODNÍK</w:t>
      </w:r>
      <w:bookmarkEnd w:id="1"/>
      <w:bookmarkEnd w:id="2"/>
    </w:p>
    <w:p w14:paraId="4C59A8AC" w14:textId="77777777" w:rsidR="00316947" w:rsidRDefault="004752B7" w:rsidP="00551890">
      <w:bookmarkStart w:id="3" w:name="Uvod"/>
      <w:r>
        <w:t>Milí přátelé,</w:t>
      </w:r>
      <w:bookmarkEnd w:id="3"/>
      <w:r w:rsidR="00551890">
        <w:t xml:space="preserve"> </w:t>
      </w:r>
    </w:p>
    <w:p w14:paraId="6C95FC4E" w14:textId="4985A40A" w:rsidR="00C72687" w:rsidRDefault="005432BE" w:rsidP="00377E2A">
      <w:r>
        <w:t xml:space="preserve">Přejeme vám příjemné léto a </w:t>
      </w:r>
      <w:r w:rsidR="003F0033">
        <w:t xml:space="preserve">přinášíme </w:t>
      </w:r>
      <w:r w:rsidR="00673889">
        <w:t xml:space="preserve">další </w:t>
      </w:r>
      <w:r w:rsidR="003F0033">
        <w:t>informace z dění na naší odbočce.</w:t>
      </w:r>
      <w:r w:rsidR="00C72687">
        <w:t xml:space="preserve"> </w:t>
      </w:r>
    </w:p>
    <w:p w14:paraId="2C2DCD87" w14:textId="6FE984BB" w:rsidR="00316947" w:rsidRDefault="00316947" w:rsidP="00377E2A">
      <w:r>
        <w:t xml:space="preserve">Využijte bezplatné konzultace a poradenství v záležitostech </w:t>
      </w:r>
      <w:r w:rsidR="007F6DCD">
        <w:t xml:space="preserve">souvisejících se zhoršením nebo ztrátou zraku. </w:t>
      </w:r>
      <w:r>
        <w:t>Obrátit se na nás můžete</w:t>
      </w:r>
      <w:r w:rsidR="004752B7">
        <w:t xml:space="preserve"> osobně, telefonicky tak </w:t>
      </w:r>
      <w:r>
        <w:t>nebo</w:t>
      </w:r>
      <w:r w:rsidR="004752B7">
        <w:t xml:space="preserve"> emailem. </w:t>
      </w:r>
    </w:p>
    <w:p w14:paraId="637774EE" w14:textId="6382CE36" w:rsidR="004752B7" w:rsidRDefault="004752B7" w:rsidP="00377E2A">
      <w:r>
        <w:t xml:space="preserve">Pomoci vám můžeme například s vyřizováním příspěvků, sociálních dávek, </w:t>
      </w:r>
      <w:r w:rsidR="00C57959">
        <w:t xml:space="preserve">s </w:t>
      </w:r>
      <w:r>
        <w:t>předv</w:t>
      </w:r>
      <w:r w:rsidR="00C57959">
        <w:t>edením</w:t>
      </w:r>
      <w:r>
        <w:t xml:space="preserve"> a půjčování kompenzačních pomůcek, základní</w:t>
      </w:r>
      <w:r w:rsidR="007824B4">
        <w:t>m</w:t>
      </w:r>
      <w:r>
        <w:t xml:space="preserve"> poradenství</w:t>
      </w:r>
      <w:r w:rsidR="007824B4">
        <w:t>m</w:t>
      </w:r>
      <w:r>
        <w:t>, organizace schůze</w:t>
      </w:r>
      <w:r w:rsidR="00E6055C">
        <w:t xml:space="preserve">k s </w:t>
      </w:r>
      <w:r>
        <w:t xml:space="preserve">Tyfloservisem a další. </w:t>
      </w:r>
    </w:p>
    <w:p w14:paraId="78CDABE5" w14:textId="4214F48A" w:rsidR="004752B7" w:rsidRDefault="004752B7" w:rsidP="00377E2A">
      <w:r>
        <w:t xml:space="preserve">Připravujeme kolektivní aktivity, rekondiční pobyty, </w:t>
      </w:r>
      <w:r w:rsidR="00134370">
        <w:t xml:space="preserve">ale </w:t>
      </w:r>
      <w:r>
        <w:t>i koncerty a výstavy v rámci festivalu Dny umění nevidomých.</w:t>
      </w:r>
    </w:p>
    <w:p w14:paraId="05485D71" w14:textId="77777777" w:rsidR="004752B7" w:rsidRPr="00D049C9" w:rsidRDefault="004752B7" w:rsidP="004752B7">
      <w:pPr>
        <w:pStyle w:val="Nadpis3"/>
        <w:rPr>
          <w:rFonts w:cs="Arial"/>
        </w:rPr>
      </w:pPr>
      <w:bookmarkStart w:id="4" w:name="Navstevy_v_miste_bydliste"/>
      <w:r w:rsidRPr="00D049C9">
        <w:rPr>
          <w:rFonts w:cs="Arial"/>
        </w:rPr>
        <w:lastRenderedPageBreak/>
        <w:t>Návštěvy v místě bydliště</w:t>
      </w:r>
    </w:p>
    <w:bookmarkEnd w:id="4"/>
    <w:p w14:paraId="4435653C" w14:textId="77777777" w:rsidR="004752B7" w:rsidRPr="002D112F" w:rsidRDefault="004752B7" w:rsidP="004752B7">
      <w:r>
        <w:t>Stále více vás využívá našich návštěv u vás doma. Pokud je pro vás cesta do Nového Jičína z jakýchkoliv důvodů příliš zatěžující, neváhejte nás telefonicky kontaktovat.</w:t>
      </w:r>
    </w:p>
    <w:p w14:paraId="6462987D" w14:textId="77777777" w:rsidR="0080654D" w:rsidRDefault="004752B7" w:rsidP="00C72687">
      <w:pPr>
        <w:tabs>
          <w:tab w:val="right" w:pos="7230"/>
          <w:tab w:val="right" w:pos="10773"/>
        </w:tabs>
      </w:pPr>
      <w:r>
        <w:t>Těšíme se na vás.</w:t>
      </w:r>
      <w:bookmarkStart w:id="5" w:name="Udalo_se"/>
    </w:p>
    <w:p w14:paraId="265D3C71" w14:textId="6C49F909" w:rsidR="00996484" w:rsidRPr="0080654D" w:rsidRDefault="00B0673D" w:rsidP="0080654D">
      <w:pPr>
        <w:tabs>
          <w:tab w:val="right" w:pos="7230"/>
          <w:tab w:val="right" w:pos="10773"/>
        </w:tabs>
        <w:jc w:val="right"/>
        <w:rPr>
          <w:b/>
          <w:i/>
        </w:rPr>
      </w:pPr>
      <w:r w:rsidRPr="001267DD">
        <w:rPr>
          <w:b/>
          <w:i/>
        </w:rPr>
        <w:t>Tým SONS Nový Jičín</w:t>
      </w:r>
      <w:bookmarkStart w:id="6" w:name="_Toc188514409"/>
    </w:p>
    <w:p w14:paraId="7DCDBDEA" w14:textId="7989610E" w:rsidR="004752B7" w:rsidRDefault="004752B7" w:rsidP="004752B7">
      <w:pPr>
        <w:pStyle w:val="Nadpis1"/>
      </w:pPr>
      <w:bookmarkStart w:id="7" w:name="_Toc204181557"/>
      <w:r>
        <w:t>C</w:t>
      </w:r>
      <w:bookmarkStart w:id="8" w:name="_Hlk124958925"/>
      <w:r w:rsidR="00B0673D">
        <w:t>O SE UDÁLO</w:t>
      </w:r>
      <w:bookmarkEnd w:id="6"/>
      <w:bookmarkEnd w:id="7"/>
    </w:p>
    <w:bookmarkEnd w:id="5"/>
    <w:p w14:paraId="76153479" w14:textId="36C874F6" w:rsidR="00007EF0" w:rsidRDefault="005F4257" w:rsidP="005F4257">
      <w:r>
        <w:t>Na začátku května jsme se opět sešli v cukrárně Sauro na Diskusním klubu u kávy.</w:t>
      </w:r>
    </w:p>
    <w:p w14:paraId="7E12E05B" w14:textId="09DFA479" w:rsidR="00454F8B" w:rsidRDefault="005F4257" w:rsidP="00454F8B">
      <w:r>
        <w:t xml:space="preserve">Na pravidelném setkání v Muzeu jsme </w:t>
      </w:r>
      <w:r w:rsidR="00BA141C">
        <w:t xml:space="preserve">si v květnu </w:t>
      </w:r>
      <w:r>
        <w:t>od námi oblíbené Radky poslechli přednášku o Římanech na našem území.</w:t>
      </w:r>
    </w:p>
    <w:p w14:paraId="635AD0B2" w14:textId="2876B0E9" w:rsidR="00C10811" w:rsidRDefault="005F4257" w:rsidP="00BA141C">
      <w:r>
        <w:t xml:space="preserve">Koncem měsíce jsme navštívili kostel sv. Alberta </w:t>
      </w:r>
      <w:r w:rsidR="00C10811">
        <w:t xml:space="preserve">a Dřevěnky na Borku </w:t>
      </w:r>
      <w:r>
        <w:t>v Třinci.</w:t>
      </w:r>
      <w:r w:rsidR="00BA141C">
        <w:t xml:space="preserve"> </w:t>
      </w:r>
    </w:p>
    <w:p w14:paraId="7AA01701" w14:textId="77777777" w:rsidR="00C10811" w:rsidRDefault="00C10811" w:rsidP="00C10811">
      <w:r>
        <w:t>Jde o dvě revitalizované dřevěnice v lokalitě Třinec-Borek. Jedná se o přízemní roubené domy z roku 1878 (jinde i 1877) s hospodářským zázemím a zahradou, které jsou zapsány na seznamu kulturních památek.</w:t>
      </w:r>
    </w:p>
    <w:p w14:paraId="4F8DE9C0" w14:textId="46104E7E" w:rsidR="00C10811" w:rsidRDefault="00C10811" w:rsidP="00C10811">
      <w:r>
        <w:t>Roubené dvoutraktové domy na zděné podezdívce tvoří čtyři totožné bytové jednotky se samostatným vstupem, z nichž dva jsou opatřené krytou verandou, a každý byt tvořil samostatnou uzavřenou jednotku s vlastním venkovním příslušenstvím.</w:t>
      </w:r>
    </w:p>
    <w:p w14:paraId="29565EAA" w14:textId="44496AAB" w:rsidR="00C10811" w:rsidRDefault="00C10811" w:rsidP="00C10811">
      <w:r>
        <w:t xml:space="preserve">Celková výměra jedné bytové jednotky činí 32 m2 a celková výměra domu pak 204 m2. </w:t>
      </w:r>
    </w:p>
    <w:p w14:paraId="475FEE34" w14:textId="77777777" w:rsidR="00C10811" w:rsidRDefault="00C10811" w:rsidP="00C10811">
      <w:r>
        <w:t>Bytová jednotka se skládala ze vstupu, chodby, obytné místnosti, kuchyně a komory. Každý byt obsahoval sklep pod předsíní a komorou, k bytu patřila jedna čtvrtina půdy oddělená od ostatních přepážkou. V samostatné kůlně (šopě) z prken rozdělené na dvě poloviny se nacházel sklad dřeva a uhlí, chlév a suchý záchod. K bytům patřila také zahrádka pro pěstování zeleniny a brambor a chov drobných hospodářských zvířat.</w:t>
      </w:r>
    </w:p>
    <w:p w14:paraId="16B03B20" w14:textId="77777777" w:rsidR="00C10811" w:rsidRDefault="00BA141C" w:rsidP="00C10811">
      <w:r>
        <w:t>Zde si pro nás zaměstnankyně tohoto skanzenu připravily velmi zajímavou přednášku o historii kraje a především rozvoji železárenské výroby  a vše s tím souvisejícím. Poté jsme si prohlédli expozici skanzenu</w:t>
      </w:r>
    </w:p>
    <w:p w14:paraId="2D9B1163" w14:textId="20480A3E" w:rsidR="00BA141C" w:rsidRDefault="00C10811" w:rsidP="00C10811">
      <w:r>
        <w:lastRenderedPageBreak/>
        <w:t>S</w:t>
      </w:r>
      <w:r w:rsidR="00BA141C">
        <w:t xml:space="preserve">etkali </w:t>
      </w:r>
      <w:r>
        <w:t xml:space="preserve">jsme se </w:t>
      </w:r>
      <w:r w:rsidR="00BA141C">
        <w:t xml:space="preserve">jak s předměty a vybavením, které jsme znali od našich babiček a prababiček, ale také s exponáty nám dobře známými z našeho dětství a mládí. </w:t>
      </w:r>
    </w:p>
    <w:p w14:paraId="61324935" w14:textId="5C14936D" w:rsidR="004752B7" w:rsidRDefault="004752B7" w:rsidP="004752B7">
      <w:pPr>
        <w:pStyle w:val="Nadpis1"/>
      </w:pPr>
      <w:bookmarkStart w:id="9" w:name="_Toc188514410"/>
      <w:bookmarkStart w:id="10" w:name="_Toc204181558"/>
      <w:r>
        <w:t>C</w:t>
      </w:r>
      <w:r w:rsidR="00B0673D">
        <w:t>HYSTANÉ AKTIVITY</w:t>
      </w:r>
      <w:bookmarkEnd w:id="9"/>
      <w:bookmarkEnd w:id="10"/>
    </w:p>
    <w:p w14:paraId="68EC2D19" w14:textId="77777777" w:rsidR="00E05F19" w:rsidRDefault="00E05F19" w:rsidP="00E05F19">
      <w:pPr>
        <w:pStyle w:val="Nadpis2"/>
      </w:pPr>
      <w:bookmarkStart w:id="11" w:name="Cviceni_na_zidlich"/>
      <w:bookmarkStart w:id="12" w:name="_Toc188514413"/>
      <w:bookmarkStart w:id="13" w:name="Cviceni_na_zidlich_budouci"/>
      <w:bookmarkStart w:id="14" w:name="Diskusni_klub_u_kavy_budouci"/>
      <w:bookmarkStart w:id="15" w:name="Spolecenske_hry_budouci"/>
      <w:bookmarkStart w:id="16" w:name="_Toc204181559"/>
      <w:r>
        <w:t>Cvičení na židlích</w:t>
      </w:r>
      <w:bookmarkEnd w:id="11"/>
      <w:bookmarkEnd w:id="12"/>
      <w:bookmarkEnd w:id="16"/>
    </w:p>
    <w:bookmarkEnd w:id="13"/>
    <w:p w14:paraId="478B0E65" w14:textId="2429B87D" w:rsidR="00E05F19" w:rsidRDefault="00E05F19" w:rsidP="00E05F19">
      <w:r>
        <w:t xml:space="preserve">Pokračujeme ve cvičení na židlích a zveme i další zájemce, kteří mají chuť udělat něco málo pro svou krční a hrudní páteř. Sejdeme se v úterý 3. a 17. 6. v prostorách naší odbočky. </w:t>
      </w:r>
    </w:p>
    <w:p w14:paraId="3CB40B43" w14:textId="77777777" w:rsidR="00E05F19" w:rsidRPr="00697E91" w:rsidRDefault="00E05F19" w:rsidP="00E05F19">
      <w:pPr>
        <w:rPr>
          <w:b/>
          <w:bCs/>
        </w:rPr>
      </w:pPr>
      <w:r w:rsidRPr="00697E91">
        <w:rPr>
          <w:b/>
          <w:bCs/>
        </w:rPr>
        <w:t>Protáhneme si záda a krční páteř.</w:t>
      </w:r>
    </w:p>
    <w:p w14:paraId="6220E99F" w14:textId="77777777" w:rsidR="00E05F19" w:rsidRDefault="00E05F19" w:rsidP="00E05F19">
      <w:r>
        <w:t>Pokračovat budeme v procvičování jednoduché sestavy, kterou můžete cvičit samostatně doma a zlepšovat si tak svou fyzickou kondici.</w:t>
      </w:r>
    </w:p>
    <w:p w14:paraId="23AF6243" w14:textId="77777777" w:rsidR="00E05F19" w:rsidRDefault="00E05F19" w:rsidP="00E05F19">
      <w:r>
        <w:t>Nepotřebujete žádné sportovní oblečení, stačí volnější halenka nebo tričko, ve kterém budete moci lehce zvednout ruce a nebude vás nikde škrtit nebo táhnout. Pozor, počet míst omezen. Na tuto aktivitu je nutné se přihlásit.</w:t>
      </w:r>
    </w:p>
    <w:p w14:paraId="1A597497" w14:textId="1737FA88" w:rsidR="00E05F19" w:rsidRDefault="00E05F19" w:rsidP="00E05F19">
      <w:pPr>
        <w:tabs>
          <w:tab w:val="left" w:pos="1701"/>
          <w:tab w:val="left" w:pos="3828"/>
        </w:tabs>
        <w:spacing w:after="120"/>
        <w:jc w:val="left"/>
        <w:rPr>
          <w:i/>
        </w:rPr>
      </w:pPr>
      <w:r w:rsidRPr="000D6ED8">
        <w:rPr>
          <w:b/>
        </w:rPr>
        <w:t>KDY:</w:t>
      </w:r>
      <w:r w:rsidR="00097D40">
        <w:rPr>
          <w:b/>
        </w:rPr>
        <w:tab/>
      </w:r>
      <w:r w:rsidR="00AC190F">
        <w:rPr>
          <w:b/>
        </w:rPr>
        <w:t>5</w:t>
      </w:r>
      <w:r>
        <w:rPr>
          <w:b/>
        </w:rPr>
        <w:t>. a 1</w:t>
      </w:r>
      <w:r w:rsidR="00AC190F">
        <w:rPr>
          <w:b/>
        </w:rPr>
        <w:t>9</w:t>
      </w:r>
      <w:r>
        <w:rPr>
          <w:b/>
        </w:rPr>
        <w:t xml:space="preserve">. </w:t>
      </w:r>
      <w:r w:rsidR="00AC190F">
        <w:rPr>
          <w:b/>
        </w:rPr>
        <w:t>8</w:t>
      </w:r>
      <w:r>
        <w:rPr>
          <w:b/>
        </w:rPr>
        <w:t>.</w:t>
      </w:r>
      <w:r w:rsidRPr="001A6489">
        <w:rPr>
          <w:b/>
        </w:rPr>
        <w:t xml:space="preserve"> 202</w:t>
      </w:r>
      <w:r>
        <w:rPr>
          <w:b/>
        </w:rPr>
        <w:t>5</w:t>
      </w:r>
      <w:r w:rsidRPr="001A6489">
        <w:rPr>
          <w:b/>
        </w:rPr>
        <w:t xml:space="preserve"> od 10:00 (úterý)</w:t>
      </w:r>
    </w:p>
    <w:p w14:paraId="74DA8CEF" w14:textId="77777777" w:rsidR="00E05F19" w:rsidRDefault="00E05F19" w:rsidP="00E05F19">
      <w:pPr>
        <w:tabs>
          <w:tab w:val="left" w:pos="1701"/>
          <w:tab w:val="left" w:pos="2694"/>
        </w:tabs>
        <w:spacing w:after="120"/>
        <w:ind w:left="357" w:firstLine="210"/>
      </w:pPr>
      <w:r w:rsidRPr="001D6BA8">
        <w:rPr>
          <w:b/>
        </w:rPr>
        <w:t>KDE:</w:t>
      </w:r>
      <w:r w:rsidRPr="001D6BA8">
        <w:rPr>
          <w:b/>
        </w:rPr>
        <w:tab/>
      </w:r>
      <w:r w:rsidRPr="001A6489">
        <w:rPr>
          <w:b/>
        </w:rPr>
        <w:t>Klubovna SONS</w:t>
      </w:r>
      <w:r>
        <w:rPr>
          <w:b/>
        </w:rPr>
        <w:t xml:space="preserve"> v N. Jičíně, </w:t>
      </w:r>
      <w:r w:rsidRPr="00A346ED">
        <w:t>Sokolovská 9, 741 01 Nový Jičín</w:t>
      </w:r>
    </w:p>
    <w:p w14:paraId="230EAA18" w14:textId="396CB7D8" w:rsidR="00E05F19" w:rsidRPr="000D6ED8" w:rsidRDefault="00E05F19" w:rsidP="00E05F19">
      <w:pPr>
        <w:tabs>
          <w:tab w:val="left" w:pos="1701"/>
          <w:tab w:val="left" w:pos="2552"/>
        </w:tabs>
        <w:spacing w:after="120"/>
        <w:ind w:left="357" w:firstLine="210"/>
        <w:rPr>
          <w:i/>
        </w:rPr>
      </w:pPr>
      <w:r>
        <w:rPr>
          <w:b/>
        </w:rPr>
        <w:t>PŘIHLÁŠENÍ:</w:t>
      </w:r>
      <w:r>
        <w:rPr>
          <w:b/>
        </w:rPr>
        <w:tab/>
      </w:r>
      <w:r w:rsidRPr="00034F39">
        <w:t>do předchozího pátku</w:t>
      </w:r>
    </w:p>
    <w:p w14:paraId="5CA71DA3" w14:textId="64EBC278" w:rsidR="00ED706F" w:rsidRDefault="00EA11F2" w:rsidP="00E969B6">
      <w:pPr>
        <w:pStyle w:val="Odstavecseseznamem"/>
        <w:numPr>
          <w:ilvl w:val="0"/>
          <w:numId w:val="4"/>
        </w:numPr>
        <w:spacing w:after="120"/>
        <w:ind w:left="2835" w:hanging="567"/>
        <w:contextualSpacing w:val="0"/>
      </w:pPr>
      <w:hyperlink r:id="rId12" w:history="1">
        <w:r w:rsidR="00ED706F" w:rsidRPr="00861F9D">
          <w:rPr>
            <w:rStyle w:val="Hypertextovodkaz"/>
          </w:rPr>
          <w:t>Hana.petrova@sons.cz</w:t>
        </w:r>
      </w:hyperlink>
    </w:p>
    <w:p w14:paraId="0B1C880A" w14:textId="38C44566" w:rsidR="00E05F19" w:rsidRPr="006E25C9" w:rsidRDefault="00E05F19" w:rsidP="00E969B6">
      <w:pPr>
        <w:pStyle w:val="Odstavecseseznamem"/>
        <w:numPr>
          <w:ilvl w:val="0"/>
          <w:numId w:val="4"/>
        </w:numPr>
        <w:spacing w:after="120"/>
        <w:ind w:left="2835" w:hanging="567"/>
        <w:contextualSpacing w:val="0"/>
      </w:pPr>
      <w:r w:rsidRPr="00F25A85">
        <w:t xml:space="preserve">775 086 748 </w:t>
      </w:r>
      <w:r>
        <w:rPr>
          <w:i/>
        </w:rPr>
        <w:t>(H. Petrová</w:t>
      </w:r>
    </w:p>
    <w:p w14:paraId="4C2711D5" w14:textId="77777777" w:rsidR="00996484" w:rsidRDefault="00996484">
      <w:pPr>
        <w:spacing w:after="160" w:line="259" w:lineRule="auto"/>
        <w:ind w:firstLine="0"/>
        <w:jc w:val="left"/>
        <w:rPr>
          <w:rFonts w:ascii="Arial Black" w:hAnsi="Arial Black" w:cs="Arial Black"/>
          <w:color w:val="auto"/>
          <w:szCs w:val="32"/>
        </w:rPr>
      </w:pPr>
      <w:r>
        <w:br w:type="page"/>
      </w:r>
    </w:p>
    <w:p w14:paraId="1B11D83E" w14:textId="4B93F8E9" w:rsidR="00856DCC" w:rsidRDefault="00856DCC" w:rsidP="00856DCC">
      <w:pPr>
        <w:pStyle w:val="Nadpis2"/>
      </w:pPr>
      <w:bookmarkStart w:id="17" w:name="_Toc204181560"/>
      <w:r>
        <w:lastRenderedPageBreak/>
        <w:t>Diskusní klub u kávy</w:t>
      </w:r>
      <w:bookmarkEnd w:id="17"/>
    </w:p>
    <w:bookmarkEnd w:id="14"/>
    <w:p w14:paraId="16A17E3E" w14:textId="11D576E6" w:rsidR="00856DCC" w:rsidRDefault="00856DCC" w:rsidP="00856DCC">
      <w:r>
        <w:t xml:space="preserve">Další setkání u kávy proběhne </w:t>
      </w:r>
      <w:r w:rsidR="00E05F19">
        <w:t>opět první čtvrtek v</w:t>
      </w:r>
      <w:r w:rsidR="00AC190F">
        <w:t xml:space="preserve"> srpnu, a </w:t>
      </w:r>
      <w:r w:rsidR="00E05F19">
        <w:t xml:space="preserve">to </w:t>
      </w:r>
      <w:r w:rsidR="00637033">
        <w:t>v Cukrárně Sauro</w:t>
      </w:r>
      <w:r>
        <w:t xml:space="preserve">. </w:t>
      </w:r>
      <w:r w:rsidR="009B5234">
        <w:t>Přijďte si s námi posedět u dobré kávy a zákusků a popovídat nejen o tom, co pro vás připravujeme</w:t>
      </w:r>
      <w:r w:rsidR="00FD7DC9">
        <w:t xml:space="preserve"> a co byste si přáli. Ale </w:t>
      </w:r>
      <w:r w:rsidR="00637033">
        <w:t xml:space="preserve">především </w:t>
      </w:r>
      <w:r w:rsidR="009B5234">
        <w:t xml:space="preserve">sdílet </w:t>
      </w:r>
      <w:r w:rsidR="00FD7DC9">
        <w:t xml:space="preserve">s ostatními </w:t>
      </w:r>
      <w:r w:rsidR="009B5234">
        <w:t>sv</w:t>
      </w:r>
      <w:r w:rsidR="00637033">
        <w:t>é radosti i starosti ze života s těžkým zrakovým postižením.</w:t>
      </w:r>
    </w:p>
    <w:p w14:paraId="3AF9B2D9" w14:textId="3C0513BC" w:rsidR="00856DCC" w:rsidRDefault="00856DCC" w:rsidP="00856DCC">
      <w:r>
        <w:t>Na tuto aktivitu je nutné se přihlásit.</w:t>
      </w:r>
    </w:p>
    <w:p w14:paraId="184EFFE8" w14:textId="771B4109" w:rsidR="00856DCC" w:rsidRPr="00AA2799" w:rsidRDefault="00856DCC" w:rsidP="00996484">
      <w:pPr>
        <w:tabs>
          <w:tab w:val="left" w:pos="1701"/>
          <w:tab w:val="left" w:pos="3828"/>
        </w:tabs>
        <w:jc w:val="left"/>
        <w:rPr>
          <w:b/>
        </w:rPr>
      </w:pPr>
      <w:r w:rsidRPr="000D6ED8">
        <w:rPr>
          <w:b/>
        </w:rPr>
        <w:t>KDY:</w:t>
      </w:r>
      <w:r w:rsidRPr="000D6ED8">
        <w:rPr>
          <w:b/>
        </w:rPr>
        <w:tab/>
      </w:r>
      <w:r w:rsidR="005F6AA5">
        <w:rPr>
          <w:b/>
        </w:rPr>
        <w:t>7</w:t>
      </w:r>
      <w:r w:rsidRPr="001A6489">
        <w:rPr>
          <w:b/>
        </w:rPr>
        <w:t>.</w:t>
      </w:r>
      <w:r w:rsidR="00AC190F">
        <w:rPr>
          <w:b/>
        </w:rPr>
        <w:t xml:space="preserve"> 8. </w:t>
      </w:r>
      <w:r w:rsidRPr="001A6489">
        <w:rPr>
          <w:b/>
        </w:rPr>
        <w:t xml:space="preserve"> 202</w:t>
      </w:r>
      <w:r w:rsidR="00ED184D">
        <w:rPr>
          <w:b/>
        </w:rPr>
        <w:t>5</w:t>
      </w:r>
      <w:r w:rsidRPr="001A6489">
        <w:rPr>
          <w:b/>
        </w:rPr>
        <w:t xml:space="preserve"> od 1</w:t>
      </w:r>
      <w:r>
        <w:rPr>
          <w:b/>
        </w:rPr>
        <w:t>3</w:t>
      </w:r>
      <w:r w:rsidRPr="001A6489">
        <w:rPr>
          <w:b/>
        </w:rPr>
        <w:t>:00 (</w:t>
      </w:r>
      <w:r>
        <w:rPr>
          <w:b/>
        </w:rPr>
        <w:t>čtvrtek</w:t>
      </w:r>
      <w:r w:rsidRPr="001A6489">
        <w:rPr>
          <w:b/>
        </w:rPr>
        <w:t>)</w:t>
      </w:r>
    </w:p>
    <w:p w14:paraId="29BC2F4A" w14:textId="3FC5F7F8" w:rsidR="00856DCC" w:rsidRDefault="00856DCC" w:rsidP="00856DCC">
      <w:pPr>
        <w:tabs>
          <w:tab w:val="left" w:pos="1701"/>
          <w:tab w:val="left" w:pos="2694"/>
        </w:tabs>
        <w:spacing w:after="60"/>
        <w:ind w:left="357" w:firstLine="210"/>
        <w:rPr>
          <w:b/>
        </w:rPr>
      </w:pPr>
      <w:r w:rsidRPr="001D6BA8">
        <w:rPr>
          <w:b/>
        </w:rPr>
        <w:t>KDE:</w:t>
      </w:r>
      <w:r w:rsidRPr="001D6BA8">
        <w:rPr>
          <w:b/>
        </w:rPr>
        <w:tab/>
      </w:r>
      <w:r w:rsidR="00ED184D">
        <w:rPr>
          <w:b/>
        </w:rPr>
        <w:t>Cukrárna Sauro</w:t>
      </w:r>
      <w:r w:rsidR="00E44E7C">
        <w:rPr>
          <w:b/>
        </w:rPr>
        <w:t xml:space="preserve"> </w:t>
      </w:r>
    </w:p>
    <w:p w14:paraId="336EF2B7" w14:textId="501759E1" w:rsidR="00856DCC" w:rsidRDefault="00856DCC" w:rsidP="00856DCC">
      <w:pPr>
        <w:tabs>
          <w:tab w:val="left" w:pos="1701"/>
          <w:tab w:val="left" w:pos="2694"/>
        </w:tabs>
        <w:ind w:left="357" w:firstLine="210"/>
      </w:pPr>
      <w:r>
        <w:tab/>
      </w:r>
      <w:r w:rsidR="00E44E7C">
        <w:t>Masarykovo nám</w:t>
      </w:r>
      <w:r w:rsidR="00046A79">
        <w:t>.,</w:t>
      </w:r>
      <w:r w:rsidR="00E44E7C">
        <w:t xml:space="preserve"> </w:t>
      </w:r>
      <w:r w:rsidRPr="00A346ED">
        <w:t>741 01 Nový Jičín</w:t>
      </w:r>
    </w:p>
    <w:p w14:paraId="42621F3C" w14:textId="77777777" w:rsidR="00856DCC" w:rsidRPr="000D6ED8" w:rsidRDefault="00856DCC" w:rsidP="00856DCC">
      <w:pPr>
        <w:tabs>
          <w:tab w:val="left" w:pos="1701"/>
          <w:tab w:val="left" w:pos="2552"/>
        </w:tabs>
        <w:spacing w:after="0"/>
        <w:ind w:left="357" w:firstLine="210"/>
        <w:rPr>
          <w:i/>
        </w:rPr>
      </w:pPr>
      <w:r>
        <w:rPr>
          <w:b/>
        </w:rPr>
        <w:t>PŘIHLÁŠENÍ:</w:t>
      </w:r>
      <w:r>
        <w:rPr>
          <w:b/>
        </w:rPr>
        <w:tab/>
      </w:r>
      <w:r w:rsidRPr="00034F39">
        <w:t xml:space="preserve">do </w:t>
      </w:r>
      <w:r>
        <w:t>předchozího úterý</w:t>
      </w:r>
    </w:p>
    <w:p w14:paraId="495528F2" w14:textId="1C9A85AD" w:rsidR="00856DCC" w:rsidRPr="00F25A85" w:rsidRDefault="00EA11F2" w:rsidP="00E969B6">
      <w:pPr>
        <w:pStyle w:val="Odstavecseseznamem"/>
        <w:numPr>
          <w:ilvl w:val="0"/>
          <w:numId w:val="4"/>
        </w:numPr>
        <w:ind w:left="2835" w:hanging="708"/>
        <w:rPr>
          <w:rStyle w:val="Hypertextovodkaz"/>
        </w:rPr>
      </w:pPr>
      <w:hyperlink r:id="rId13" w:history="1">
        <w:r w:rsidR="00ED706F" w:rsidRPr="00861F9D">
          <w:rPr>
            <w:rStyle w:val="Hypertextovodkaz"/>
          </w:rPr>
          <w:t>hana.petrova@sons.cz</w:t>
        </w:r>
      </w:hyperlink>
    </w:p>
    <w:p w14:paraId="247C21C3" w14:textId="40C7BB3A" w:rsidR="00856DCC" w:rsidRDefault="00856DCC" w:rsidP="00E969B6">
      <w:pPr>
        <w:pStyle w:val="Odstavecseseznamem"/>
        <w:numPr>
          <w:ilvl w:val="0"/>
          <w:numId w:val="4"/>
        </w:numPr>
        <w:spacing w:after="120"/>
        <w:ind w:left="2835" w:hanging="708"/>
      </w:pPr>
      <w:r w:rsidRPr="00F25A85">
        <w:t xml:space="preserve">775 086 748 </w:t>
      </w:r>
      <w:r w:rsidRPr="00007EF0">
        <w:rPr>
          <w:i/>
        </w:rPr>
        <w:t>(H. Petrová)</w:t>
      </w:r>
    </w:p>
    <w:p w14:paraId="0539DBEC" w14:textId="77777777" w:rsidR="00F5389A" w:rsidRDefault="00F5389A" w:rsidP="00F5389A">
      <w:pPr>
        <w:pStyle w:val="Nadpis2"/>
      </w:pPr>
      <w:bookmarkStart w:id="18" w:name="_Toc188514414"/>
      <w:bookmarkStart w:id="19" w:name="Setkani_v_Muzeu_budouci"/>
      <w:bookmarkStart w:id="20" w:name="_Toc204181561"/>
      <w:bookmarkEnd w:id="15"/>
      <w:r>
        <w:t>Společenské hry</w:t>
      </w:r>
      <w:bookmarkEnd w:id="20"/>
    </w:p>
    <w:p w14:paraId="17B6A7EE" w14:textId="71A81575" w:rsidR="00F5389A" w:rsidRDefault="00F5389A" w:rsidP="00F5389A">
      <w:r>
        <w:t>V</w:t>
      </w:r>
      <w:r w:rsidR="00AC190F">
        <w:t xml:space="preserve"> srpnu </w:t>
      </w:r>
      <w:r>
        <w:t xml:space="preserve">máte opět možnost zahrát si společenské hry pro nevidomé. Dle zájmu například Qardo, </w:t>
      </w:r>
      <w:r w:rsidRPr="009A214D">
        <w:t xml:space="preserve">Syllabatim </w:t>
      </w:r>
      <w:r>
        <w:t>– hru s písmeny a slovy nebo zábavnou hru Plný kurník. Všechny hry jsou vhodné pro slabozraké i nevidomé, jsou nenáročné i zábavné a zvládne je opravdu každý.</w:t>
      </w:r>
    </w:p>
    <w:p w14:paraId="55551BF8" w14:textId="77777777" w:rsidR="00F5389A" w:rsidRDefault="00F5389A" w:rsidP="00F5389A">
      <w:r w:rsidRPr="00764FD8">
        <w:rPr>
          <w:b/>
        </w:rPr>
        <w:t>Přijďte si užít legraci, napětí a radost ze hry a</w:t>
      </w:r>
      <w:r>
        <w:rPr>
          <w:b/>
        </w:rPr>
        <w:t xml:space="preserve"> možná i z </w:t>
      </w:r>
      <w:r w:rsidRPr="00764FD8">
        <w:rPr>
          <w:b/>
        </w:rPr>
        <w:t xml:space="preserve">vítězství. </w:t>
      </w:r>
      <w:r>
        <w:t xml:space="preserve">Počet míst na této akci je omezen. </w:t>
      </w:r>
    </w:p>
    <w:p w14:paraId="621ED18A" w14:textId="6DD6476B" w:rsidR="00F5389A" w:rsidRDefault="00F5389A" w:rsidP="00F5389A">
      <w:pPr>
        <w:tabs>
          <w:tab w:val="left" w:pos="1701"/>
          <w:tab w:val="left" w:pos="3828"/>
        </w:tabs>
        <w:jc w:val="left"/>
        <w:rPr>
          <w:i/>
        </w:rPr>
      </w:pPr>
      <w:r w:rsidRPr="000D6ED8">
        <w:rPr>
          <w:b/>
        </w:rPr>
        <w:t>KDY:</w:t>
      </w:r>
      <w:r w:rsidRPr="000D6ED8">
        <w:rPr>
          <w:b/>
        </w:rPr>
        <w:tab/>
      </w:r>
      <w:r w:rsidR="00AC190F">
        <w:rPr>
          <w:b/>
        </w:rPr>
        <w:t>12.</w:t>
      </w:r>
      <w:r w:rsidR="005F6AA5">
        <w:rPr>
          <w:b/>
        </w:rPr>
        <w:t xml:space="preserve"> a 2</w:t>
      </w:r>
      <w:r w:rsidR="00AC190F">
        <w:rPr>
          <w:b/>
        </w:rPr>
        <w:t>6</w:t>
      </w:r>
      <w:r w:rsidR="005F6AA5">
        <w:rPr>
          <w:b/>
        </w:rPr>
        <w:t>.</w:t>
      </w:r>
      <w:r>
        <w:rPr>
          <w:b/>
        </w:rPr>
        <w:t xml:space="preserve"> </w:t>
      </w:r>
      <w:r w:rsidR="00AC190F">
        <w:rPr>
          <w:b/>
        </w:rPr>
        <w:t>8</w:t>
      </w:r>
      <w:r w:rsidR="005F6AA5">
        <w:rPr>
          <w:b/>
        </w:rPr>
        <w:t>.</w:t>
      </w:r>
      <w:r>
        <w:rPr>
          <w:b/>
        </w:rPr>
        <w:t xml:space="preserve"> 2025</w:t>
      </w:r>
      <w:r w:rsidRPr="00034F39">
        <w:rPr>
          <w:b/>
        </w:rPr>
        <w:t xml:space="preserve"> od 10:00 (úterý)</w:t>
      </w:r>
    </w:p>
    <w:p w14:paraId="53597BCA" w14:textId="77777777" w:rsidR="00F5389A" w:rsidRDefault="00F5389A" w:rsidP="00F5389A">
      <w:pPr>
        <w:tabs>
          <w:tab w:val="left" w:pos="1701"/>
          <w:tab w:val="left" w:pos="2694"/>
        </w:tabs>
        <w:spacing w:after="60"/>
        <w:ind w:left="357" w:firstLine="210"/>
        <w:rPr>
          <w:b/>
        </w:rPr>
      </w:pPr>
      <w:r w:rsidRPr="001D6BA8">
        <w:rPr>
          <w:b/>
        </w:rPr>
        <w:t>KDE:</w:t>
      </w:r>
      <w:r w:rsidRPr="001D6BA8">
        <w:rPr>
          <w:b/>
        </w:rPr>
        <w:tab/>
      </w:r>
      <w:r w:rsidRPr="001A6489">
        <w:rPr>
          <w:b/>
        </w:rPr>
        <w:t>Klubovna SONS</w:t>
      </w:r>
      <w:r>
        <w:rPr>
          <w:b/>
        </w:rPr>
        <w:t xml:space="preserve"> v N. Jičíně</w:t>
      </w:r>
    </w:p>
    <w:p w14:paraId="2AEEDA5D" w14:textId="77777777" w:rsidR="00F5389A" w:rsidRDefault="00F5389A" w:rsidP="00F5389A">
      <w:pPr>
        <w:tabs>
          <w:tab w:val="left" w:pos="1701"/>
          <w:tab w:val="left" w:pos="2694"/>
        </w:tabs>
        <w:ind w:left="357" w:firstLine="210"/>
        <w:rPr>
          <w:b/>
        </w:rPr>
      </w:pPr>
      <w:r>
        <w:tab/>
      </w:r>
      <w:r w:rsidRPr="00A346ED">
        <w:t>Sokolovská 9, 741 01 Nový Jičín</w:t>
      </w:r>
    </w:p>
    <w:p w14:paraId="283BDD6E" w14:textId="77777777" w:rsidR="00F5389A" w:rsidRPr="000D6ED8" w:rsidRDefault="00F5389A" w:rsidP="00F5389A">
      <w:pPr>
        <w:tabs>
          <w:tab w:val="left" w:pos="1701"/>
          <w:tab w:val="left" w:pos="2552"/>
        </w:tabs>
        <w:spacing w:after="0"/>
        <w:ind w:left="357" w:firstLine="210"/>
        <w:rPr>
          <w:i/>
        </w:rPr>
      </w:pPr>
      <w:r>
        <w:rPr>
          <w:b/>
        </w:rPr>
        <w:t>PŘIHLÁŠENÍ:</w:t>
      </w:r>
      <w:r>
        <w:rPr>
          <w:b/>
        </w:rPr>
        <w:tab/>
      </w:r>
      <w:r w:rsidRPr="00034F39">
        <w:t xml:space="preserve">do předchozího </w:t>
      </w:r>
      <w:r>
        <w:t>pátku</w:t>
      </w:r>
    </w:p>
    <w:p w14:paraId="7BB8B1BC" w14:textId="7D6D7A0D" w:rsidR="00ED706F" w:rsidRDefault="00EA11F2" w:rsidP="00E969B6">
      <w:pPr>
        <w:pStyle w:val="Odstavecseseznamem"/>
        <w:numPr>
          <w:ilvl w:val="0"/>
          <w:numId w:val="4"/>
        </w:numPr>
        <w:ind w:left="2835" w:hanging="567"/>
      </w:pPr>
      <w:hyperlink r:id="rId14" w:history="1">
        <w:r w:rsidR="00ED706F" w:rsidRPr="00861F9D">
          <w:rPr>
            <w:rStyle w:val="Hypertextovodkaz"/>
          </w:rPr>
          <w:t>Hana.petrova@sons.cz</w:t>
        </w:r>
      </w:hyperlink>
    </w:p>
    <w:p w14:paraId="79398B8F" w14:textId="1C1C10AE" w:rsidR="00F5389A" w:rsidRPr="006630C2" w:rsidRDefault="00F5389A" w:rsidP="00E969B6">
      <w:pPr>
        <w:pStyle w:val="Odstavecseseznamem"/>
        <w:numPr>
          <w:ilvl w:val="0"/>
          <w:numId w:val="4"/>
        </w:numPr>
        <w:ind w:left="2835" w:hanging="567"/>
      </w:pPr>
      <w:r w:rsidRPr="00F25A85">
        <w:t xml:space="preserve">775 086 748 </w:t>
      </w:r>
      <w:r w:rsidRPr="00F25A85">
        <w:rPr>
          <w:i/>
        </w:rPr>
        <w:t>(H. Petrová)</w:t>
      </w:r>
    </w:p>
    <w:p w14:paraId="456DFE64" w14:textId="681D6AB8" w:rsidR="000B7239" w:rsidRDefault="000F434E" w:rsidP="005C0437">
      <w:pPr>
        <w:pStyle w:val="Nadpis2"/>
      </w:pPr>
      <w:bookmarkStart w:id="21" w:name="_Toc204181562"/>
      <w:r w:rsidRPr="00CC1A61">
        <w:t>Setkání v Muzeu</w:t>
      </w:r>
      <w:bookmarkEnd w:id="18"/>
      <w:bookmarkEnd w:id="21"/>
    </w:p>
    <w:p w14:paraId="31583247" w14:textId="3FED06C5" w:rsidR="00AE317B" w:rsidRDefault="00AE317B" w:rsidP="00AE317B">
      <w:r>
        <w:t>Setkání v Muzeu se během letních prázdnin nekoná. Těšit se na další zajímavé přednášky můžete zase až od září.</w:t>
      </w:r>
    </w:p>
    <w:p w14:paraId="032979A1" w14:textId="0B5CF270" w:rsidR="00FF3550" w:rsidRDefault="00FF3550" w:rsidP="00AE317B"/>
    <w:p w14:paraId="1BAFC271" w14:textId="0ABA0868" w:rsidR="00FF3550" w:rsidRDefault="00FF3550" w:rsidP="00FF3550">
      <w:pPr>
        <w:pStyle w:val="Nadpis2"/>
      </w:pPr>
      <w:bookmarkStart w:id="22" w:name="_Toc204181563"/>
      <w:r>
        <w:lastRenderedPageBreak/>
        <w:t>Výlet do Hranic na Moravě</w:t>
      </w:r>
      <w:bookmarkEnd w:id="22"/>
    </w:p>
    <w:p w14:paraId="07CD7BBF" w14:textId="21DE7EBE" w:rsidR="00FF3550" w:rsidRDefault="00FF3550" w:rsidP="00AE317B">
      <w:r>
        <w:t xml:space="preserve">Připravujeme výlet do Hranic na Moravě. V tamním zámku si vyslechneme přednášku o historii Hranic, projdeme se po historickém centru, </w:t>
      </w:r>
      <w:r w:rsidR="00ED706F">
        <w:t>dáme si oběd nebo kávu a zákusek. Pojedeme objednaným mikrobusem z Nového Jičína.</w:t>
      </w:r>
    </w:p>
    <w:p w14:paraId="6FB114D0" w14:textId="42BAC326" w:rsidR="00ED706F" w:rsidRDefault="00ED706F" w:rsidP="00AE317B">
      <w:r>
        <w:t>Předpokládaný termín 11. září. Zájemci, prosím hlaste se telefonicky, abychom věděli, zda máme tento výlet připravovat.</w:t>
      </w:r>
    </w:p>
    <w:p w14:paraId="2AA44277" w14:textId="0625BA83" w:rsidR="00ED706F" w:rsidRDefault="00ED706F" w:rsidP="00ED706F">
      <w:pPr>
        <w:pStyle w:val="Odstavecseseznamem"/>
        <w:numPr>
          <w:ilvl w:val="0"/>
          <w:numId w:val="4"/>
        </w:numPr>
        <w:ind w:left="2835" w:hanging="567"/>
      </w:pPr>
      <w:r>
        <w:t>hana.petrova@sons.cz</w:t>
      </w:r>
    </w:p>
    <w:p w14:paraId="11DD52E9" w14:textId="18EFC3C3" w:rsidR="00ED706F" w:rsidRPr="00AE317B" w:rsidRDefault="00ED706F" w:rsidP="002B268E">
      <w:pPr>
        <w:pStyle w:val="Odstavecseseznamem"/>
        <w:numPr>
          <w:ilvl w:val="0"/>
          <w:numId w:val="4"/>
        </w:numPr>
        <w:ind w:left="2835" w:hanging="567"/>
      </w:pPr>
      <w:r w:rsidRPr="00F25A85">
        <w:t xml:space="preserve">775 086 748 </w:t>
      </w:r>
      <w:r w:rsidRPr="00FB608E">
        <w:rPr>
          <w:i/>
        </w:rPr>
        <w:t>(H. Petrová)</w:t>
      </w:r>
    </w:p>
    <w:p w14:paraId="2075DEF1" w14:textId="5A3D4880" w:rsidR="00DB4BAC" w:rsidRDefault="00AC190F" w:rsidP="00F02E69">
      <w:pPr>
        <w:pStyle w:val="Nadpis1"/>
      </w:pPr>
      <w:bookmarkStart w:id="23" w:name="Dulezite_informace"/>
      <w:bookmarkStart w:id="24" w:name="_Toc204181564"/>
      <w:bookmarkEnd w:id="8"/>
      <w:bookmarkEnd w:id="19"/>
      <w:r>
        <w:t>Zajímavosti</w:t>
      </w:r>
      <w:bookmarkEnd w:id="24"/>
    </w:p>
    <w:p w14:paraId="1A560C32" w14:textId="41D92C99" w:rsidR="00C7484F" w:rsidRDefault="00C7484F" w:rsidP="00C7484F">
      <w:pPr>
        <w:pStyle w:val="Nadpis2"/>
      </w:pPr>
      <w:bookmarkStart w:id="25" w:name="Cinnosti_prezidenta_a_viceprezidenta"/>
      <w:bookmarkStart w:id="26" w:name="_Toc204181565"/>
      <w:r>
        <w:t>Stát se respektovaným členem společnosti bylo těžké – příběh nevidomého Lukáše Hosnedla</w:t>
      </w:r>
      <w:bookmarkEnd w:id="26"/>
    </w:p>
    <w:p w14:paraId="0EF9B2A4" w14:textId="6452D886" w:rsidR="00C7484F" w:rsidRDefault="00C7484F" w:rsidP="00C7484F">
      <w:r>
        <w:t>Jako nevidomý se dnes pětatřicetiletý Lukáš Hosnedl narodil. „To, že nevidím, je jediný svět, který znám,“ říká a ze svého hendikepu si nic nedělá. Nenechal se odradit předsudky a dnes se naplno věnuje práci, koníčkům i soukromému životu. O boji se společností i sebou samým se rozpovídal v rozhovoru pro Novinky.</w:t>
      </w:r>
    </w:p>
    <w:p w14:paraId="13433791" w14:textId="6CBB47F3" w:rsidR="00C7484F" w:rsidRDefault="00C7484F" w:rsidP="00C7484F">
      <w:r>
        <w:t>Přesto, že se narodil nevidomý, ale svůj hendikep nikdy nebral jako životní překážku. Jak sám říká, žije s tím už 35 let a rozhodně to pro něj není . „Nikdy jsem o zrak nepřišel, nemám co postrádat,“ vysvětluje s klidem. Tento postoj mu v životě výrazně pomohl, přijal realitu takovou, jaká je, a naučil se z ní vytěžit maximum.</w:t>
      </w:r>
    </w:p>
    <w:p w14:paraId="5EC206E0" w14:textId="4F80A280" w:rsidR="00C7484F" w:rsidRDefault="00C7484F" w:rsidP="00C7484F">
      <w:r>
        <w:t>Byl jediným nevidomým členem rodiny. Zatímco jeho starší bratr vidí, Lukášova diagnóza zůstala nejasná. Lékaři tehdy matce naznačili, že mohla prodělat toxoplazmózu, ale jak s odstupem říká s nadsázkou: „To je takový univerzální šuplík pro případy, kdy se vlastně neví.“</w:t>
      </w:r>
    </w:p>
    <w:p w14:paraId="27171CF9" w14:textId="5CF043E8" w:rsidR="00C7484F" w:rsidRDefault="00C7484F" w:rsidP="00C7484F">
      <w:r>
        <w:t xml:space="preserve">Přestože nevidí, jeho dětství nebylo o nic méně dobrodružné než u jiných kluků. Lezl po stromech, hrál si, objevoval svět hmatem a zvuky. Vše sdílel se svým starším bratrem, který pro něj byl důležitou oporou, ale rozhodně ho nijak nešetřil. „Jednou mě nechal sedět dvě hodiny v koruně stromu, protože </w:t>
      </w:r>
      <w:r>
        <w:lastRenderedPageBreak/>
        <w:t>jsme se pohádali. Nechal mě tam vycukat, dokud jsem se mu neomluvil. Pak mi pomohl dolů. Dnes mu za takové chvíle vděčím,“ vzpomněl Lukáš</w:t>
      </w:r>
    </w:p>
    <w:p w14:paraId="7C7B03C8" w14:textId="7B487E02" w:rsidR="00C7484F" w:rsidRDefault="00C7484F" w:rsidP="00C7484F">
      <w:r>
        <w:t>Dětství ho naučilo samostatnosti a schopnosti pohybovat se ve světě, který sice nevidí, ale o to víc vnímá jinak. „Na takových příhodách jsem pochopil, co to ten zrak je a co vlastně nemám, ale ostatní ano.“</w:t>
      </w:r>
    </w:p>
    <w:p w14:paraId="244109DD" w14:textId="77777777" w:rsidR="00C7484F" w:rsidRDefault="00C7484F" w:rsidP="00C7484F">
      <w:r>
        <w:t>Dosáhnout uznání ve společnosti ale nebylo jednoduché. Dlouhá léta hledal svou identitu. Prošel psychoterapiemi, krizemi identity i únikem k alkoholu. „Byly to těžké roky. Nechci na to vzpomínat, ale nechci to ani tajit. Patří to ke mně,“ řekl otevřeně.</w:t>
      </w:r>
    </w:p>
    <w:p w14:paraId="7A44E01A" w14:textId="77777777" w:rsidR="00C7484F" w:rsidRDefault="00C7484F" w:rsidP="00D7006F">
      <w:pPr>
        <w:pStyle w:val="Nadpis3"/>
      </w:pPr>
      <w:r>
        <w:t>Být někým víc než jen tím slepým</w:t>
      </w:r>
    </w:p>
    <w:p w14:paraId="3F5645F3" w14:textId="77777777" w:rsidR="00C7484F" w:rsidRDefault="00C7484F" w:rsidP="00C7484F">
      <w:r>
        <w:t>Když se pokoušel po škole uplatnit jako překladatel, narážel na předsudky. Mnoho agentur na jeho nabídky nereagovalo, jiné si hledaly výmluvy. „Z těch odpovědí křičelo: ‚Nechceme tě, protože nevidíš.‘ Ač to nikdy nikdo neřekl naplno.“</w:t>
      </w:r>
    </w:p>
    <w:p w14:paraId="2FF351A5" w14:textId="77777777" w:rsidR="00C7484F" w:rsidRDefault="00C7484F" w:rsidP="00C7484F">
      <w:r>
        <w:t>Dnes je ale situace jiná. Lukáš našel smysluplnou práci, která ho nejen živí, ale i baví. Působí ve středisku Teiresiás na Masarykově univerzitě, kde v projektu Théseus pomáhá zlepšovat přístupnost digitálního prostředí pro lidi s hendikepem. Sám dennodenně používá asistivní technologie, například screen reader, tedy odečítač obrazovky.</w:t>
      </w:r>
    </w:p>
    <w:p w14:paraId="415E62A4" w14:textId="77777777" w:rsidR="00C7484F" w:rsidRDefault="00C7484F" w:rsidP="00C7484F">
      <w:r>
        <w:t>„Spousta lidí umí napsat do banky, že jejich web není přístupný. Ale málokdo umí říct, jak ho mají udělat správně. My umíme mluvit jazykem programátorů, designerů i manažerů. A to je klíčové,“ vysvětloval.</w:t>
      </w:r>
    </w:p>
    <w:p w14:paraId="26669963" w14:textId="77777777" w:rsidR="00C7484F" w:rsidRDefault="00C7484F" w:rsidP="00C7484F">
      <w:r>
        <w:t>Těžkosti s hledáním práce má Lukáš za sebou. Dnes se věnuje hned několika činnostem.</w:t>
      </w:r>
    </w:p>
    <w:p w14:paraId="1C166BC1" w14:textId="77777777" w:rsidR="00C7484F" w:rsidRDefault="00C7484F" w:rsidP="00C7484F">
      <w:r>
        <w:t>Zabývá se také přístupností videoher, konzultuje s vývojáři a pomáhá jim navrhovat funkce, které umožní nevidomým hráčům užít si stejný zážitek jako těm vidícím. Spolupracoval například na titulech jako 1428: Shadows over Silesia nebo The Vale: Shadow of the Crown. V roce 2021 založil blog 4Sense Gaming, kde se věnuje hraní poslepu.</w:t>
      </w:r>
    </w:p>
    <w:p w14:paraId="167AF846" w14:textId="77777777" w:rsidR="00C7484F" w:rsidRDefault="00C7484F" w:rsidP="00C7484F">
      <w:r>
        <w:t>„Tohle je můj dream job. Dělám to hlavně pro sebe a ještě mi za to platí. To je prostě win-win,“ dodal s úsměvem.</w:t>
      </w:r>
    </w:p>
    <w:p w14:paraId="5A134CF4" w14:textId="77777777" w:rsidR="00C7484F" w:rsidRDefault="00C7484F" w:rsidP="00C7484F">
      <w:r>
        <w:t>„Technologie jsou moje oči. Bez nich bych dnes nemohl dělat většinu věcí, které dělám. Díky nim si sám objednám jídlo, přečtu knihu, napíšu článek nebo se ztratím ve virtuálním světě her,“ dodává.</w:t>
      </w:r>
    </w:p>
    <w:p w14:paraId="1106954E" w14:textId="77777777" w:rsidR="00C7484F" w:rsidRDefault="00C7484F" w:rsidP="00C7484F">
      <w:r>
        <w:lastRenderedPageBreak/>
        <w:t>Překládá, tlumočí, a když mu zbyde čas, hraje na kytaru nebo sáhne po dobré knize. V poslední době se také zapojil jako konzultant do unikátní výstavy Svět nevídaný, která díky reliéfnímu tisku a zvukovým popisům přibližuje fotografie i lidem, kteří je nikdy neviděli.</w:t>
      </w:r>
    </w:p>
    <w:p w14:paraId="7692A07C" w14:textId="77777777" w:rsidR="00C7484F" w:rsidRDefault="00C7484F" w:rsidP="00C7484F">
      <w:r>
        <w:t>Výstava představuje 14 velkoformátových fotografií od renomovaných autorů, vytištěných nejmodernější technologií reliéfního tisku. Tato inovativní metoda poprvé umožňuje lidem se zrakovým hendikepem „prohlédnout si“ fotografie hmatem a vytvořit si tak jedinečný smyslový dojem z vizuálního umění.</w:t>
      </w:r>
    </w:p>
    <w:p w14:paraId="5BF92BEF" w14:textId="77777777" w:rsidR="00C7484F" w:rsidRDefault="00C7484F" w:rsidP="00C7484F">
      <w:r>
        <w:t>„Abych věděl, na co sahám, vznikly k fotkám detailní slovní popisy. Například na fotce je samec nosorožce a vedle něj stojí člověk s puškou, který ho drbe na břiše. Když si nasadím sluchátka a dotýkám se reliéfu, je to, jako by tam někdo byl se mnou,“ popsal svůj zážitek.</w:t>
      </w:r>
    </w:p>
    <w:p w14:paraId="14E0B633" w14:textId="10F813BB" w:rsidR="00C7484F" w:rsidRDefault="00C7484F" w:rsidP="00C7484F">
      <w:r>
        <w:t>Letošní ročník přináší významnou novinku – poprvé se zde představuje pět reliéfních fotografií od českých fotografů Pavla Lebedy, Davida Těšínského, Veroniky Souralové, Daniela Řeřichy a Vladimíra Čecha ml. Návštěvníci si mohou prohlédnout snímky zachycující zvířata, přírodu i portrét známého českého olympionika. ​</w:t>
      </w:r>
    </w:p>
    <w:p w14:paraId="74E3C2C2" w14:textId="3C1BD177" w:rsidR="00C7484F" w:rsidRPr="00C7484F" w:rsidRDefault="00C7484F" w:rsidP="00C7484F">
      <w:pPr>
        <w:jc w:val="right"/>
        <w:rPr>
          <w:i/>
          <w:iCs/>
        </w:rPr>
      </w:pPr>
      <w:r w:rsidRPr="00C7484F">
        <w:rPr>
          <w:i/>
          <w:iCs/>
        </w:rPr>
        <w:t>Marek Tereba, Novinky</w:t>
      </w:r>
    </w:p>
    <w:p w14:paraId="449F650D" w14:textId="3858E54D" w:rsidR="000F70AC" w:rsidRDefault="00C7484F" w:rsidP="000F70AC">
      <w:pPr>
        <w:pStyle w:val="Nadpis2"/>
      </w:pPr>
      <w:bookmarkStart w:id="27" w:name="_Toc204181566"/>
      <w:r w:rsidRPr="00C7484F">
        <w:t>Do cíle drsného závodu se nevidomý český biker nedostal, po kolapsu skončil v jihoafrické nemocnici</w:t>
      </w:r>
      <w:bookmarkEnd w:id="27"/>
    </w:p>
    <w:p w14:paraId="45618993" w14:textId="729BBB79" w:rsidR="00AF4215" w:rsidRDefault="00AF4215" w:rsidP="00AF4215">
      <w:r>
        <w:t xml:space="preserve">Na konci března nás vyděsila zpráva, že námi dobře známý nevidomý sportovec, Ondřej Zmeškal zkolaboval na nejtěžším cyklistickém závodu. </w:t>
      </w:r>
    </w:p>
    <w:p w14:paraId="40084F8E" w14:textId="0140E954" w:rsidR="00AF4215" w:rsidRDefault="00AF4215" w:rsidP="00AF4215">
      <w:r>
        <w:t xml:space="preserve">Dnes je Ondra již zpátky v České republice, aktuálně v rehabilitačním ústavu v Kladrubech a pomalu, ale jistě pracuje na svém dalším, možná nejdůležitějším závodu a to postavit se zpátky na nohy a začít znova plynule mluvit. Držme Ondrovi palce. </w:t>
      </w:r>
    </w:p>
    <w:p w14:paraId="4F6B83B7" w14:textId="1882B1CC" w:rsidR="00AF4215" w:rsidRDefault="00AF4215" w:rsidP="00AF4215">
      <w:pPr>
        <w:pStyle w:val="Nadpis3"/>
      </w:pPr>
      <w:r>
        <w:t>Článek z 28. 3. zveřejněný na Novinkách.</w:t>
      </w:r>
    </w:p>
    <w:p w14:paraId="6AA8F359" w14:textId="77777777" w:rsidR="00AF4215" w:rsidRDefault="00AF4215" w:rsidP="00AF4215">
      <w:r>
        <w:t>Tak moc si přál být prvním nevidomým člověkem, který dokončí nejdrsnější závod horských kol na světě. Jenže místo toho leží Ondřej Zmeškal už týden v nemocnici v jihoafrickém městě Paarl. V průběhu třetí etapy závodu Cape Epic totiž vlivem obrovského vedra a dehydratace zkolaboval.</w:t>
      </w:r>
    </w:p>
    <w:p w14:paraId="1EDB781D" w14:textId="77777777" w:rsidR="00AF4215" w:rsidRDefault="00AF4215" w:rsidP="00AF4215">
      <w:r>
        <w:lastRenderedPageBreak/>
        <w:t>„Kluci ze závodu odstoupili ze zdravotních důvodů. Trasér Marek je v pořádku. Nebojte, Ondra není v ohrožení života. Jakmile bude schopen napsat, určitě vám celý příběh s humorem odlehčí. Pošlete mu sílu, myslete na něj a dejte nám prostor celou situaci řešit s těmi nejbližšími,“ napsala o víkendu na Facebooku Petra Vodičková, Zmeškalova partnerka a v tuto chvíli i mluvčí.</w:t>
      </w:r>
    </w:p>
    <w:p w14:paraId="45373300" w14:textId="77777777" w:rsidR="00AF4215" w:rsidRDefault="00AF4215" w:rsidP="00AF4215">
      <w:r>
        <w:t>Čtyřiatřicetiletý sportovec z Nového Telečkova na Třebíčsku, který startoval na tandemovém kole společně s trasérem Markem Peterkou, v závěru třetí etapy (19. března) ve velkém horku zkolaboval a byl vrtulníkem přepraven do nemocnice, kde zůstává doteď.</w:t>
      </w:r>
    </w:p>
    <w:p w14:paraId="7ADE42DD" w14:textId="77777777" w:rsidR="00AF4215" w:rsidRDefault="00AF4215" w:rsidP="00AF4215">
      <w:r>
        <w:t>„Bohužel se sešlo víc věcí, roli hrála dehydratace a vyčerpání,“ řekla Novinkám Petra Vodičková.</w:t>
      </w:r>
    </w:p>
    <w:p w14:paraId="71858982" w14:textId="77777777" w:rsidR="00AF4215" w:rsidRDefault="00AF4215" w:rsidP="00AF4215">
      <w:r>
        <w:t>Osmidenní Cape Epic je ve světě horských kol považován za obdobu Tour de France. Nejdrsnější a nejnáročnější na světě, i takové přívlastky se pro závod v Jihoafrické republice používají. A letošní ročník složený z prologu a sedmi etap byl kvůli počasí mimořádně krutý.</w:t>
      </w:r>
    </w:p>
    <w:p w14:paraId="5E392433" w14:textId="77777777" w:rsidR="00AF4215" w:rsidRDefault="00AF4215" w:rsidP="00AF4215">
      <w:r>
        <w:t>Závod dvojic měl měřit 608 km a na závodníky čekalo převýšení 16 500 metrů. Zmeškala zničila třetí etapa, při níž panovala výheň, kdy teploty vyšplhaly přes čtyřicet stupňů. Organizátoři trasu raději zkrátili z 90 na 78 km a start posunuli na brzké ráno.</w:t>
      </w:r>
    </w:p>
    <w:p w14:paraId="041661CA" w14:textId="77777777" w:rsidR="00AF4215" w:rsidRDefault="00AF4215" w:rsidP="00AF4215">
      <w:r>
        <w:t>„Jenže je rozdíl, když etapu ujedete jako profík za tři a půl hodiny a když se lopotíte mnohem déle na tandemu,“ porovnává Petra Vodičková.</w:t>
      </w:r>
    </w:p>
    <w:p w14:paraId="72E06094" w14:textId="77777777" w:rsidR="00AF4215" w:rsidRDefault="00AF4215" w:rsidP="00AF4215">
      <w:r>
        <w:t>Organizátoři přidali na trase i jednu občerstvovací stanici navíc. „Ani to však bohužel nezabránilo několika kolapsům na trati. Nakonec etapu předčasně ukončili a některé závodníky z trati transportovali s tím, že v nadcházející etapě budou pokračovat – to se stalo osudným i několika českým párům,“ napsal specializovaný server MTBS.cz.</w:t>
      </w:r>
    </w:p>
    <w:p w14:paraId="2462E681" w14:textId="77777777" w:rsidR="00AF4215" w:rsidRDefault="00AF4215" w:rsidP="00AF4215">
      <w:r>
        <w:t>Podobně jako Zmeškal dopadli i další bikeři a jeden z nich na následky vyčerpání po několika dnech zemřel. Řada týmů pak do čtvrté etapy ani nenastoupila.</w:t>
      </w:r>
    </w:p>
    <w:p w14:paraId="68CB5D78" w14:textId="77777777" w:rsidR="00AF4215" w:rsidRDefault="00AF4215" w:rsidP="00AF4215">
      <w:r>
        <w:t>Ondřej Zmeškal i po týdnu od kolapsu leží na klinice ve městě Paarl v provincii Západní Kapsko. „Zůstává tam s ním trasér Marek a mechanik Lukáš,“ prozradila Petra Vodičková. Naopak filmař Rostislav Málek, který podobně jako při Ondřejově účasti na Tour de France o něm natáčel dokument, už odletěl domů.</w:t>
      </w:r>
    </w:p>
    <w:p w14:paraId="5C658A5B" w14:textId="77777777" w:rsidR="00AF4215" w:rsidRDefault="00AF4215" w:rsidP="00AF4215">
      <w:r>
        <w:t xml:space="preserve">O návratu Ondřeje Zmeškala se rozhodne v nejbližších dnech. „Věřím, že je všechno na dobré cestě a že se z toho Ondra rychle oklepe. Ale asi </w:t>
      </w:r>
      <w:r>
        <w:lastRenderedPageBreak/>
        <w:t>bude chvilku trvat, než se znovu podívá na kolo, dostane domácí vězení,“ glosuje s nadsázkou Petra Vodičková.</w:t>
      </w:r>
    </w:p>
    <w:p w14:paraId="5A0DB6F9" w14:textId="77777777" w:rsidR="00AF4215" w:rsidRDefault="00AF4215" w:rsidP="00AF4215">
      <w:r>
        <w:t>Ondřej Zmeškal ve svých dvaceti letech přišel definitivně o zrak, rozlišuje jen světlo a tmu, přesto několikrát dokázal posunout hranice možného a inspirovat tím další lidi, s hendikepem i bez něj. Získal už několik titulů mistra světa v paratriatlonu, před čtyřmi roky zvládl na tandemu celou trasu slavné Tour.</w:t>
      </w:r>
    </w:p>
    <w:p w14:paraId="5FFCFFE1" w14:textId="75EA5538" w:rsidR="00AF4215" w:rsidRDefault="00AF4215" w:rsidP="00AF4215">
      <w:r>
        <w:t>Přípravě na Cape Epic Ondřej Zmeškal hodně obětoval. Loni na jaře úspěšně zvládl na tandemovém horském kole závod 4islands přes čtyři chorvatské ostrovy. Podobné porce, jako jej čekaly na jihu Afriky, si otestoval na začátku roku na soustředění ve Španělsku.</w:t>
      </w:r>
    </w:p>
    <w:p w14:paraId="3D990AD8" w14:textId="44E6E9ED" w:rsidR="00AF4215" w:rsidRPr="00AF4215" w:rsidRDefault="00AF4215" w:rsidP="00AF4215">
      <w:pPr>
        <w:jc w:val="right"/>
        <w:rPr>
          <w:i/>
          <w:iCs/>
        </w:rPr>
      </w:pPr>
      <w:r w:rsidRPr="00AF4215">
        <w:rPr>
          <w:i/>
          <w:iCs/>
        </w:rPr>
        <w:t>Jiří Bárta, Novinky</w:t>
      </w:r>
    </w:p>
    <w:bookmarkStart w:id="28" w:name="Socialne_pravni_poradna"/>
    <w:bookmarkEnd w:id="23"/>
    <w:bookmarkEnd w:id="25"/>
    <w:p w14:paraId="4208B616" w14:textId="75D25346" w:rsidR="004752B7" w:rsidRDefault="0018245C" w:rsidP="0031361B">
      <w:pPr>
        <w:pStyle w:val="Nadpis1"/>
      </w:pPr>
      <w:r>
        <w:fldChar w:fldCharType="begin"/>
      </w:r>
      <w:r>
        <w:instrText xml:space="preserve"> HYPERLINK \l "Socialne_pravni_poradna" </w:instrText>
      </w:r>
      <w:r>
        <w:fldChar w:fldCharType="separate"/>
      </w:r>
      <w:bookmarkStart w:id="29" w:name="_Toc188514418"/>
      <w:bookmarkStart w:id="30" w:name="_Toc204181567"/>
      <w:r w:rsidR="004752B7" w:rsidRPr="00B501C0">
        <w:rPr>
          <w:rStyle w:val="Hypertextovodkaz"/>
          <w:color w:val="auto"/>
        </w:rPr>
        <w:t>SOCIÁLNĚ PRÁVNÍ PORADNA</w:t>
      </w:r>
      <w:r>
        <w:rPr>
          <w:rStyle w:val="Hypertextovodkaz"/>
          <w:color w:val="auto"/>
        </w:rPr>
        <w:fldChar w:fldCharType="end"/>
      </w:r>
      <w:r w:rsidR="00131C60" w:rsidRPr="00B501C0">
        <w:t xml:space="preserve"> 0</w:t>
      </w:r>
      <w:r w:rsidR="00082346">
        <w:t>7</w:t>
      </w:r>
      <w:r w:rsidR="00131C60" w:rsidRPr="00B501C0">
        <w:t>/25</w:t>
      </w:r>
      <w:bookmarkEnd w:id="29"/>
      <w:bookmarkEnd w:id="30"/>
    </w:p>
    <w:p w14:paraId="75C572AC" w14:textId="77777777" w:rsidR="00FF3550" w:rsidRDefault="00FF3550" w:rsidP="003A6AAC">
      <w:pPr>
        <w:pStyle w:val="Nadpis2"/>
        <w:rPr>
          <w:rFonts w:cs="Times New Roman"/>
        </w:rPr>
      </w:pPr>
      <w:bookmarkStart w:id="31" w:name="_Toc204181568"/>
      <w:r>
        <w:t xml:space="preserve">Překážky v práci na </w:t>
      </w:r>
      <w:r w:rsidRPr="003A6AAC">
        <w:t>straně</w:t>
      </w:r>
      <w:r>
        <w:t xml:space="preserve"> zaměstnance</w:t>
      </w:r>
      <w:bookmarkEnd w:id="31"/>
    </w:p>
    <w:p w14:paraId="32CD32DC" w14:textId="77777777" w:rsidR="00FF3550" w:rsidRDefault="00FF3550" w:rsidP="00A0088B">
      <w:r>
        <w:t>Vedle zákoníku práce (viz Informace 4/2025) se od června pozměnilo i nařízení vlády č. 590/2006 Sb., „kterým se stanoví okruh a rozsah jiných důležitých osobních překážek v práci.“ Jiných proto, že některé důležité překážky upravuje v první řadě zákoník práce. Podle § 191 a následujících ZP je zaměstnavatel povinen omluvit nepřítomnost zaměstnance v práci po dobu:</w:t>
      </w:r>
    </w:p>
    <w:p w14:paraId="0524FDDD" w14:textId="77777777" w:rsidR="00FF3550" w:rsidRDefault="00FF3550" w:rsidP="00A0088B">
      <w:pPr>
        <w:pStyle w:val="Normln-odrky1"/>
      </w:pPr>
      <w:r>
        <w:t>dočasné pracovní neschopnosti</w:t>
      </w:r>
    </w:p>
    <w:p w14:paraId="772BB5E3" w14:textId="77777777" w:rsidR="00FF3550" w:rsidRDefault="00FF3550" w:rsidP="00A0088B">
      <w:pPr>
        <w:pStyle w:val="Normln-odrky1"/>
      </w:pPr>
      <w:r>
        <w:t>mateřské, otcovské nebo rodičovské dovolené</w:t>
      </w:r>
    </w:p>
    <w:p w14:paraId="62EDC4EB" w14:textId="77777777" w:rsidR="00FF3550" w:rsidRDefault="00FF3550" w:rsidP="00A0088B">
      <w:pPr>
        <w:pStyle w:val="Normln-odrky1"/>
      </w:pPr>
      <w:r>
        <w:t>karantény</w:t>
      </w:r>
    </w:p>
    <w:p w14:paraId="56A84429" w14:textId="77777777" w:rsidR="00FF3550" w:rsidRDefault="00FF3550" w:rsidP="00A0088B">
      <w:pPr>
        <w:pStyle w:val="Normln-odrky1"/>
      </w:pPr>
      <w:r>
        <w:t>poskytování dlouhodobé péče o osobu v domácím prostředí</w:t>
      </w:r>
    </w:p>
    <w:p w14:paraId="104BBC1A" w14:textId="77777777" w:rsidR="00FF3550" w:rsidRDefault="00FF3550" w:rsidP="00A0088B">
      <w:pPr>
        <w:pStyle w:val="Normln-odrky1"/>
      </w:pPr>
      <w:r>
        <w:t>ošetřování:</w:t>
      </w:r>
    </w:p>
    <w:p w14:paraId="447BF7CE" w14:textId="77777777" w:rsidR="00FF3550" w:rsidRDefault="00FF3550" w:rsidP="00A0088B">
      <w:pPr>
        <w:pStyle w:val="Normln-odrky1"/>
      </w:pPr>
      <w:r>
        <w:t>dítěte mladšího 10 let, pokud toto dítě onemocnělo nebo utrpělo úraz, nebo</w:t>
      </w:r>
    </w:p>
    <w:p w14:paraId="62DE62D0" w14:textId="77777777" w:rsidR="00FF3550" w:rsidRDefault="00FF3550" w:rsidP="00A0088B">
      <w:pPr>
        <w:pStyle w:val="Normln-odrky1"/>
      </w:pPr>
      <w:r>
        <w:t>jiné osoby, jejíž zdravotní stav z důvodu nemoci nebo úrazu vyžaduje nezbytně ošetřování jinou osobou, nebo</w:t>
      </w:r>
    </w:p>
    <w:p w14:paraId="0881C29F" w14:textId="77777777" w:rsidR="00FF3550" w:rsidRDefault="00FF3550" w:rsidP="00A0088B">
      <w:pPr>
        <w:pStyle w:val="Normln-odrky1"/>
      </w:pPr>
      <w:r>
        <w:lastRenderedPageBreak/>
        <w:t>ženy, která porodila, jestliže její stav v době bezprostředně po porodu vyžaduje nezbytně ošetřování jinou osobou</w:t>
      </w:r>
    </w:p>
    <w:p w14:paraId="7514074E" w14:textId="77777777" w:rsidR="00FF3550" w:rsidRDefault="00FF3550" w:rsidP="00A0088B">
      <w:pPr>
        <w:pStyle w:val="Normln-odrky1"/>
      </w:pPr>
      <w:r>
        <w:t>péče o dítě mladší 10 let, protože:</w:t>
      </w:r>
    </w:p>
    <w:p w14:paraId="1C69285C" w14:textId="77777777" w:rsidR="00FF3550" w:rsidRDefault="00FF3550" w:rsidP="00A0088B">
      <w:pPr>
        <w:pStyle w:val="Normln-odrky1"/>
      </w:pPr>
      <w:r>
        <w:t>školské zařízení je uzavřeno z důvodu havárie, mimořádného opatření při epidemii nebo jiné nepředvídané události nebo do něj dítě nemůže docházet pro nařízenou karanténu</w:t>
      </w:r>
    </w:p>
    <w:p w14:paraId="093E0FFE" w14:textId="77777777" w:rsidR="00FF3550" w:rsidRDefault="00FF3550" w:rsidP="00A0088B">
      <w:pPr>
        <w:pStyle w:val="Normln-odrky1"/>
      </w:pPr>
      <w:r>
        <w:t>osoba, která jinak o dítě pečuje, nemůže o dítě pečovat, například onemocněla, utrpěla úraz, byla jí nařízena karanténa nebo porodila.</w:t>
      </w:r>
    </w:p>
    <w:p w14:paraId="2CF82A16" w14:textId="77777777" w:rsidR="00FF3550" w:rsidRDefault="00FF3550" w:rsidP="00A0088B">
      <w:r>
        <w:t>Nařízení 590/2006 oproti tomu vymezuje překážky v práci, kdy zaměstnanec nečerpá nemocenské pojištění, ale zaměstnavatel mu poskytne nejméně zde stanovené pracovní volno a při některých překážkách i náhradu mzdy (platu) ve výši průměrného výdělku. Aktuálně jde o tyto situace:</w:t>
      </w:r>
    </w:p>
    <w:p w14:paraId="47736B47" w14:textId="77777777" w:rsidR="00FF3550" w:rsidRDefault="00FF3550" w:rsidP="003A6AAC">
      <w:pPr>
        <w:pStyle w:val="Nadpis3"/>
      </w:pPr>
      <w:r>
        <w:t>Vyšetření nebo ošetření</w:t>
      </w:r>
    </w:p>
    <w:p w14:paraId="31E7621A" w14:textId="77777777" w:rsidR="00FF3550" w:rsidRDefault="00FF3550" w:rsidP="00A0088B">
      <w:r>
        <w:t>Pracovní volno s náhradou mzdy se poskytne na nezbytně nutnou dobu, bylo-li vyšetření nebo ošetření provedeno ve zdravotnickém zařízení, které je ve smluvním vztahu ke zdravotní pojišťovně, kterou si zaměstnanec zvolil, a které je nejblíže bydlišti nebo pracovišti zaměstnance a je schopné potřebnou zdravotní péči poskytnout (nejbližší zdravotnické zařízení), pokud vyšetření nebo ošetření nebylo možné provést mimo pracovní dobu. Bylo-li vyšetření nebo ošetření provedeno v jiném než nejbližším zdravotnickém zařízení, poskytne se volno na nezbytně nutnou dobu, náhrada mzdy však přísluší nejvýše za dobu nezbytně nutnou k zákroku v nejbližším zařízení.</w:t>
      </w:r>
    </w:p>
    <w:p w14:paraId="14AB5B16" w14:textId="43A634FE" w:rsidR="00FF3550" w:rsidRDefault="00FF3550" w:rsidP="003A6AAC">
      <w:pPr>
        <w:pStyle w:val="Nadpis3"/>
      </w:pPr>
      <w:r>
        <w:t xml:space="preserve">Pracovnělékařská </w:t>
      </w:r>
      <w:r w:rsidRPr="003A6AAC">
        <w:t>prohlídka</w:t>
      </w:r>
      <w:r>
        <w:t xml:space="preserve">, vyšetření </w:t>
      </w:r>
      <w:r w:rsidR="00775424">
        <w:br/>
      </w:r>
      <w:r>
        <w:t>nebo očkování související s výkonem práce</w:t>
      </w:r>
    </w:p>
    <w:p w14:paraId="0CD21417" w14:textId="77777777" w:rsidR="00FF3550" w:rsidRDefault="00FF3550" w:rsidP="00A0088B">
      <w:r>
        <w:t>Pracovní volno na nezbytně nutnou dobu s náhradou mzdy se poskytne zaměstnanci, který se podrobil pracovnělékařské prohlídce, vyšetření nebo očkování souvisejícím s výkonem práce.</w:t>
      </w:r>
    </w:p>
    <w:p w14:paraId="72597990" w14:textId="5A4BC498" w:rsidR="00FF3550" w:rsidRDefault="00FF3550" w:rsidP="003A6AAC">
      <w:pPr>
        <w:pStyle w:val="Nadpis3"/>
      </w:pPr>
      <w:r>
        <w:t xml:space="preserve">Přerušení dopravního provozu nebo </w:t>
      </w:r>
      <w:r w:rsidRPr="003A6AAC">
        <w:t>zpoždění</w:t>
      </w:r>
      <w:r>
        <w:t xml:space="preserve"> </w:t>
      </w:r>
      <w:r w:rsidR="00775424">
        <w:br/>
      </w:r>
      <w:r>
        <w:t>hromadných dopravních prostředků</w:t>
      </w:r>
    </w:p>
    <w:p w14:paraId="6D9986E4" w14:textId="77777777" w:rsidR="00FF3550" w:rsidRDefault="00FF3550" w:rsidP="00A0088B">
      <w:r>
        <w:t xml:space="preserve">Pracovní volno bez náhrady mzdy nebo platu se poskytne na nezbytně nutnou dobu pro nepředvídané přerušení dopravního provozu nebo zpoždění </w:t>
      </w:r>
      <w:r>
        <w:lastRenderedPageBreak/>
        <w:t>hromadných dopravních prostředků, nemohl-li zaměstnanec dosáhnout včas místa pracoviště jiným přiměřeným způsobem.</w:t>
      </w:r>
    </w:p>
    <w:p w14:paraId="35D8C327" w14:textId="77777777" w:rsidR="00FF3550" w:rsidRPr="002D4E63" w:rsidRDefault="00FF3550" w:rsidP="00A0088B">
      <w:pPr>
        <w:pStyle w:val="Nadpis3"/>
      </w:pPr>
      <w:r w:rsidRPr="002D4E63">
        <w:rPr>
          <w:rStyle w:val="Siln"/>
          <w:b/>
          <w:bCs w:val="0"/>
        </w:rPr>
        <w:t>Znemožnění cesty do zaměstnání</w:t>
      </w:r>
    </w:p>
    <w:p w14:paraId="57C37F6A" w14:textId="77777777" w:rsidR="00FF3550" w:rsidRDefault="00FF3550" w:rsidP="00A0088B">
      <w:r>
        <w:t>Pracovní volno s náhradou mzdy na nezbytně nutnou dobu, nejvýše na 1 den, se poskytne zaměstnanci těžce zdravotně postiženému pro znemožnění cesty do zaměstnání osobním dopravním prostředkem, který tento zaměstnanec používá, a to z důvodu nepříznivých povětrnostních vlivů, živelních událostí nebo jiných mimořádných událostí.</w:t>
      </w:r>
    </w:p>
    <w:p w14:paraId="01FBF3F5" w14:textId="77777777" w:rsidR="00FF3550" w:rsidRPr="002D4E63" w:rsidRDefault="00FF3550" w:rsidP="00A0088B">
      <w:pPr>
        <w:pStyle w:val="Nadpis3"/>
      </w:pPr>
      <w:r w:rsidRPr="002D4E63">
        <w:rPr>
          <w:rStyle w:val="Siln"/>
          <w:b/>
          <w:bCs w:val="0"/>
        </w:rPr>
        <w:t>Uzavření manželství</w:t>
      </w:r>
    </w:p>
    <w:p w14:paraId="39CAA771" w14:textId="77777777" w:rsidR="00FF3550" w:rsidRDefault="00FF3550" w:rsidP="00A0088B">
      <w:r>
        <w:t>Pracovní volno se poskytne zaměstnanci na vlastní svatbu v délce 2 dnů, z toho 1 den je určen k účasti na svatebním obřadu. Náhrada mzdy nebo platu však přísluší pouze za 1 den. Pokud se tedy svatební obřad koná v den, který pro zaměstnance není pracovní, typicky v sobotu, má jen 1 den volna a za něj mu náleží náhrada mzdy.</w:t>
      </w:r>
    </w:p>
    <w:p w14:paraId="2E865EB0" w14:textId="77777777" w:rsidR="00FF3550" w:rsidRPr="00A0088B" w:rsidRDefault="00FF3550" w:rsidP="00A0088B">
      <w:pPr>
        <w:pStyle w:val="Nadpis3"/>
      </w:pPr>
      <w:r w:rsidRPr="00A0088B">
        <w:rPr>
          <w:rStyle w:val="Siln"/>
          <w:b/>
          <w:bCs w:val="0"/>
        </w:rPr>
        <w:t>Narození dítěte</w:t>
      </w:r>
    </w:p>
    <w:p w14:paraId="73EB5F19" w14:textId="77777777" w:rsidR="00FF3550" w:rsidRDefault="00FF3550" w:rsidP="00A0088B">
      <w:r>
        <w:t>Pracovní volno se poskytne na nezbytně nutnou dobu:</w:t>
      </w:r>
    </w:p>
    <w:p w14:paraId="27AC4821" w14:textId="77777777" w:rsidR="00FF3550" w:rsidRDefault="00FF3550" w:rsidP="00A0088B">
      <w:pPr>
        <w:pStyle w:val="Normln-odrky1"/>
      </w:pPr>
      <w:r>
        <w:t>s náhradou mzdy k převozu manželky (družky) do zdravotnického zařízení a zpět,</w:t>
      </w:r>
    </w:p>
    <w:p w14:paraId="1757F22F" w14:textId="77777777" w:rsidR="00FF3550" w:rsidRDefault="00FF3550" w:rsidP="00A0088B">
      <w:pPr>
        <w:pStyle w:val="Normln-odrky1"/>
      </w:pPr>
      <w:r>
        <w:t>bez náhrady mzdy k účasti při porodu manželky (družky).</w:t>
      </w:r>
    </w:p>
    <w:p w14:paraId="23F2A089" w14:textId="77777777" w:rsidR="00FF3550" w:rsidRPr="00A0088B" w:rsidRDefault="00FF3550" w:rsidP="00A0088B">
      <w:pPr>
        <w:pStyle w:val="Nadpis3"/>
      </w:pPr>
      <w:r w:rsidRPr="00A0088B">
        <w:t>Úmrtí</w:t>
      </w:r>
    </w:p>
    <w:p w14:paraId="2E0568BC" w14:textId="77777777" w:rsidR="00FF3550" w:rsidRDefault="00FF3550" w:rsidP="00A0088B">
      <w:r>
        <w:t>Pracovní volno s náhradou mzdy se poskytne:</w:t>
      </w:r>
    </w:p>
    <w:p w14:paraId="208FBA48" w14:textId="77777777" w:rsidR="00FF3550" w:rsidRDefault="00FF3550" w:rsidP="00A0088B">
      <w:pPr>
        <w:pStyle w:val="Normln-odrky1"/>
      </w:pPr>
      <w:r>
        <w:t>na 2 dny při úmrtí manžela, druha nebo dítěte a na další den k účasti na pohřbu těchto osob</w:t>
      </w:r>
    </w:p>
    <w:p w14:paraId="44EA28A8" w14:textId="77777777" w:rsidR="00FF3550" w:rsidRDefault="00FF3550" w:rsidP="00A0088B">
      <w:pPr>
        <w:pStyle w:val="Normln-odrky1"/>
      </w:pPr>
      <w:r>
        <w:t>na 1 den k účasti na pohřbu a na další den, jestliže zaměstnanec obstarává tento pohřeb, jde-li o úmrtí:</w:t>
      </w:r>
    </w:p>
    <w:p w14:paraId="6626A054" w14:textId="77777777" w:rsidR="00FF3550" w:rsidRDefault="00FF3550" w:rsidP="00A0088B">
      <w:pPr>
        <w:pStyle w:val="Normln-odrky1"/>
      </w:pPr>
      <w:r>
        <w:t>rodiče, prarodiče, vnoučete nebo sourozence zaměstnance,</w:t>
      </w:r>
    </w:p>
    <w:p w14:paraId="72E1948C" w14:textId="77777777" w:rsidR="00FF3550" w:rsidRDefault="00FF3550" w:rsidP="00A0088B">
      <w:pPr>
        <w:pStyle w:val="Normln-odrky1"/>
      </w:pPr>
      <w:r>
        <w:t>rodiče, prarodiče nebo sourozence manžela zaměstnance,</w:t>
      </w:r>
    </w:p>
    <w:p w14:paraId="530CBD7D" w14:textId="77777777" w:rsidR="00FF3550" w:rsidRDefault="00FF3550" w:rsidP="00A0088B">
      <w:pPr>
        <w:pStyle w:val="Normln-odrky1"/>
      </w:pPr>
      <w:r>
        <w:lastRenderedPageBreak/>
        <w:t>manžela dítěte zaměstnance nebo manžela sourozence zaměstnance, nebo</w:t>
      </w:r>
    </w:p>
    <w:p w14:paraId="2ACE3D5A" w14:textId="77777777" w:rsidR="00FF3550" w:rsidRDefault="00FF3550" w:rsidP="00A0088B">
      <w:pPr>
        <w:pStyle w:val="Normln-odrky1"/>
      </w:pPr>
      <w:r>
        <w:t>jiné osoby, která žila se zaměstnancem v době úmrtí v domácnosti.</w:t>
      </w:r>
    </w:p>
    <w:p w14:paraId="45147079" w14:textId="77777777" w:rsidR="00FF3550" w:rsidRDefault="00FF3550" w:rsidP="00A0088B">
      <w:r>
        <w:t>Pracovní volno bez náhrady mzdy se poskytne až na dalších 5 dnů při úmrtí manžela, druha, dítěte, vnoučete, rodiče, prarodiče nebo sourozence zaměstnance.</w:t>
      </w:r>
    </w:p>
    <w:p w14:paraId="3C2BB670" w14:textId="77777777" w:rsidR="00FF3550" w:rsidRPr="00A0088B" w:rsidRDefault="00FF3550" w:rsidP="00A0088B">
      <w:pPr>
        <w:pStyle w:val="Nadpis3"/>
      </w:pPr>
      <w:r w:rsidRPr="00A0088B">
        <w:t>Doprovod</w:t>
      </w:r>
    </w:p>
    <w:p w14:paraId="7402B06A" w14:textId="77777777" w:rsidR="00FF3550" w:rsidRDefault="00FF3550" w:rsidP="00A0088B">
      <w:r>
        <w:t>Pracovní volno k doprovodu rodinného příslušníka do zdravotnického zařízení k vyšetření nebo ošetření při náhlém onemocnění nebo úrazu a k předem stanovenému vyšetření, ošetření nebo léčení a zpět se poskytne jen jednomu z rodinných příslušníků na nezbytně nutnou dobu, nejvýše však na 1 den, byl-li doprovod nezbytný a uvedené úkony nebylo možno provést mimo pracovní dobu:</w:t>
      </w:r>
    </w:p>
    <w:p w14:paraId="2636C886" w14:textId="77777777" w:rsidR="00FF3550" w:rsidRDefault="00FF3550" w:rsidP="00A0088B">
      <w:pPr>
        <w:pStyle w:val="Normln-odrky1"/>
      </w:pPr>
      <w:r>
        <w:t>s náhradou mzdy, jde-li o doprovod manžela, druha nebo dítěte, jakož i rodiče a prarodiče zaměstnance nebo jeho manžela; má-li zaměstnanec nárok na ošetřovné z nemocenského pojištění, nepřísluší mu náhrada mzdy nebo platu.</w:t>
      </w:r>
    </w:p>
    <w:p w14:paraId="1EB77374" w14:textId="77777777" w:rsidR="00FF3550" w:rsidRDefault="00FF3550" w:rsidP="00A0088B">
      <w:pPr>
        <w:pStyle w:val="Normln-odrky1"/>
      </w:pPr>
      <w:r>
        <w:t>bez náhrady mzdy, jde-li o ostatní rodinné příslušníky.</w:t>
      </w:r>
    </w:p>
    <w:p w14:paraId="7ED4FA82" w14:textId="77777777" w:rsidR="00FF3550" w:rsidRDefault="00FF3550" w:rsidP="00A0088B">
      <w:r>
        <w:t>Pracovní volno k doprovodu zdravotně postiženého dítěte do zařízení sociálních služeb nebo do školy nebo školského zařízení samostatně zřízených pro žáky se zdravotním postižením s internátním provozem a zpět se poskytne jen jednomu z rodinných příslušníků, a to s náhradou mzdy na nezbytně nutnou dobu, nejvýše však na 6 pracovních dnů v kalendářním roce. Pracovní volno k doprovodu dítěte do školského poradenského zařízení ke zjištění speciálních vzdělávacích potřeb dítěte a zpět se poskytne jen jednomu z rodinných příslušníků na nezbytně nutnou dobu bez náhrady mzdy.</w:t>
      </w:r>
    </w:p>
    <w:p w14:paraId="4B9B5778" w14:textId="77777777" w:rsidR="00FF3550" w:rsidRDefault="00FF3550" w:rsidP="00A0088B">
      <w:r>
        <w:t>Rodinnými příslušníky se rozumí osoby uvedené v předchozím bodě „Úmrtí“.</w:t>
      </w:r>
    </w:p>
    <w:p w14:paraId="21777561" w14:textId="77777777" w:rsidR="00FF3550" w:rsidRPr="00A0088B" w:rsidRDefault="00FF3550" w:rsidP="00A0088B">
      <w:pPr>
        <w:pStyle w:val="Nadpis3"/>
      </w:pPr>
      <w:r w:rsidRPr="00A0088B">
        <w:t>Pohřeb spoluzaměstnance</w:t>
      </w:r>
    </w:p>
    <w:p w14:paraId="7EDEDB75" w14:textId="77777777" w:rsidR="00FF3550" w:rsidRDefault="00FF3550" w:rsidP="00A0088B">
      <w:r>
        <w:t>Pracovní volno s náhradou mzdy se poskytne na nezbytně nutnou dobu zaměstnancům, kteří se zúčastní pohřbu spoluzaměstnance; tyto zaměstnance určí zaměstnavatel nebo zaměstnavatel v dohodě s odborovou organizací.</w:t>
      </w:r>
    </w:p>
    <w:p w14:paraId="469613CF" w14:textId="77777777" w:rsidR="00FF3550" w:rsidRPr="00A0088B" w:rsidRDefault="00FF3550" w:rsidP="00A0088B">
      <w:pPr>
        <w:pStyle w:val="Nadpis3"/>
      </w:pPr>
      <w:r w:rsidRPr="00A0088B">
        <w:lastRenderedPageBreak/>
        <w:t>Přestěhování</w:t>
      </w:r>
    </w:p>
    <w:p w14:paraId="0682D33B" w14:textId="77777777" w:rsidR="00FF3550" w:rsidRDefault="00FF3550" w:rsidP="00A0088B">
      <w:r>
        <w:t>Pracovní volno bez náhrady mzdy se poskytne na nezbytně nutnou dobu, nejvýše na 2 dny při přestěhování zaměstnance, který má vlastní bytové zařízení; jde-li o přestěhování v zájmu zaměstnavatele, poskytne se pracovní volno s náhradou mzdy.</w:t>
      </w:r>
    </w:p>
    <w:p w14:paraId="63EE288B" w14:textId="77777777" w:rsidR="00FF3550" w:rsidRPr="00A0088B" w:rsidRDefault="00FF3550" w:rsidP="00A0088B">
      <w:pPr>
        <w:pStyle w:val="Nadpis3"/>
      </w:pPr>
      <w:r w:rsidRPr="00A0088B">
        <w:t>Vyhledání nového zaměstnání</w:t>
      </w:r>
    </w:p>
    <w:p w14:paraId="4296397B" w14:textId="77777777" w:rsidR="00FF3550" w:rsidRDefault="00FF3550" w:rsidP="00A0088B">
      <w:r>
        <w:t>Před skončením pracovního poměru se zaměstnanci poskytne pracovní volno na nezbytně nutnou dobu k vyhledání nového zaměstnání, a to:</w:t>
      </w:r>
    </w:p>
    <w:p w14:paraId="18280D7C" w14:textId="77777777" w:rsidR="00FF3550" w:rsidRDefault="00FF3550" w:rsidP="00A0088B">
      <w:pPr>
        <w:pStyle w:val="Normln-slovn"/>
      </w:pPr>
      <w:r>
        <w:t>s náhradou mzdy v rozsahu nejvýše 4 dnů, má-li skončit pracovní poměr na základě výpovědi dané zaměstnavatelem podle § 52 písm. a) až e) zákoníku práce anebo dohody uzavřené z téhož důvodu,</w:t>
      </w:r>
    </w:p>
    <w:p w14:paraId="539A13CE" w14:textId="77777777" w:rsidR="00FF3550" w:rsidRDefault="00FF3550" w:rsidP="00A0088B">
      <w:pPr>
        <w:pStyle w:val="Normln-slovn"/>
      </w:pPr>
      <w:r>
        <w:t>bez náhrady mzdy v rozsahu nejvýše 2 dnů, má-li skončit pracovní poměr na základě výpovědi dané zaměstnavatelem podle § 52 písm. f) až h) zákoníku práce anebo dohody uzavřené z téhož důvodu,</w:t>
      </w:r>
    </w:p>
    <w:p w14:paraId="58F6A3CB" w14:textId="77777777" w:rsidR="00FF3550" w:rsidRDefault="00FF3550" w:rsidP="00A0088B">
      <w:pPr>
        <w:pStyle w:val="Normln-slovn"/>
      </w:pPr>
      <w:r>
        <w:t>bez náhrady mzdy v rozsahu nejvýše 4 dnů, má-li skončit pracovní poměr jinak.</w:t>
      </w:r>
    </w:p>
    <w:p w14:paraId="08F69A69" w14:textId="77777777" w:rsidR="00FF3550" w:rsidRDefault="00FF3550" w:rsidP="00A0088B">
      <w:r>
        <w:t>Po vyčerpání tohoto pracovního volna přísluší zaměstnanci další pracovní volno bez náhrady mzdy na nezbytně nutnou dobu pro účely využití poradenských služeb úřadu práce, a to v rozsahu nejvýše 2 dnů v případech uvedených v písmenech a) a c) a nejvýše 1 dne v případě uvedeném v písmenu b).</w:t>
      </w:r>
    </w:p>
    <w:p w14:paraId="2CB9BD22" w14:textId="6014460F" w:rsidR="00FF3550" w:rsidRDefault="00FF3550" w:rsidP="00A0088B">
      <w:pPr>
        <w:rPr>
          <w:rFonts w:ascii="Verdana" w:hAnsi="Verdana"/>
          <w:sz w:val="20"/>
          <w:szCs w:val="20"/>
        </w:rPr>
      </w:pPr>
      <w:r>
        <w:t>Účast na školení, jiná příprava nebo studium, v nichž má zaměstnanec získat předpoklady pro řádný výkon sjednané práce, je v souladu s potřebou zaměstnavatele a zasahuje do pracovní doby, je také překážkou v práci na straně zaměstnance, za kterou přísluší náhrada mzdy, ovšem s limity podle § 232 ZP. Kromě překážek osobní povahy zákoník práce počítá i s překážkami z důvodu obecného zájmu. Zejména jde o výkon veřejné funkce ať již bez náhrady mzdy nebo s náhradou, výkon občanské povinnosti, tj. například povinnost svědčit, nebo pracovní volno na akci pro děti a mládež.</w:t>
      </w:r>
    </w:p>
    <w:p w14:paraId="6C998B4E" w14:textId="77777777" w:rsidR="00FF3550" w:rsidRPr="00A0088B" w:rsidRDefault="00FF3550" w:rsidP="00A0088B">
      <w:pPr>
        <w:jc w:val="right"/>
        <w:rPr>
          <w:b/>
          <w:bCs/>
        </w:rPr>
      </w:pPr>
      <w:r w:rsidRPr="00A0088B">
        <w:rPr>
          <w:b/>
          <w:bCs/>
          <w:i/>
          <w:iCs/>
        </w:rPr>
        <w:t>Václava Baudišová</w:t>
      </w:r>
    </w:p>
    <w:p w14:paraId="20D194C0" w14:textId="3646072B" w:rsidR="006114D0" w:rsidRDefault="006114D0">
      <w:pPr>
        <w:spacing w:after="160" w:line="259" w:lineRule="auto"/>
        <w:ind w:firstLine="0"/>
        <w:jc w:val="left"/>
      </w:pPr>
      <w:r>
        <w:br w:type="page"/>
      </w:r>
    </w:p>
    <w:p w14:paraId="633E4C85" w14:textId="574550DE" w:rsidR="004752B7" w:rsidRPr="00000CFB" w:rsidRDefault="004752B7" w:rsidP="00551890">
      <w:pPr>
        <w:pStyle w:val="Nadpis1"/>
      </w:pPr>
      <w:bookmarkStart w:id="32" w:name="_Toc188514420"/>
      <w:bookmarkStart w:id="33" w:name="Poradna_SONS_NJ"/>
      <w:bookmarkStart w:id="34" w:name="_Toc204181569"/>
      <w:bookmarkEnd w:id="28"/>
      <w:r w:rsidRPr="00000CFB">
        <w:lastRenderedPageBreak/>
        <w:t>PŘESTÁVÁTE VIDĚT NA</w:t>
      </w:r>
      <w:r w:rsidR="00D4313F">
        <w:t xml:space="preserve"> </w:t>
      </w:r>
      <w:r w:rsidRPr="00000CFB">
        <w:t xml:space="preserve">čtení, mobil, PC, </w:t>
      </w:r>
      <w:r w:rsidR="00B501C0">
        <w:br/>
      </w:r>
      <w:r w:rsidRPr="00000CFB">
        <w:t>nebo na peníze?</w:t>
      </w:r>
      <w:bookmarkEnd w:id="32"/>
      <w:bookmarkEnd w:id="34"/>
    </w:p>
    <w:bookmarkEnd w:id="33"/>
    <w:p w14:paraId="680A850C" w14:textId="77777777" w:rsidR="004752B7" w:rsidRPr="00000CFB" w:rsidRDefault="004752B7" w:rsidP="00551890">
      <w:pPr>
        <w:pStyle w:val="Nadpis3"/>
      </w:pPr>
      <w:r w:rsidRPr="00000CFB">
        <w:t>Poradíme:</w:t>
      </w:r>
    </w:p>
    <w:p w14:paraId="769F0B6D" w14:textId="77777777" w:rsidR="004752B7" w:rsidRPr="00000CFB" w:rsidRDefault="004752B7" w:rsidP="004752B7">
      <w:pPr>
        <w:pStyle w:val="kontaktniodrky1"/>
        <w:widowControl w:val="0"/>
        <w:numPr>
          <w:ilvl w:val="0"/>
          <w:numId w:val="2"/>
        </w:numPr>
        <w:shd w:val="clear" w:color="auto" w:fill="FFFFFF"/>
        <w:overflowPunct w:val="0"/>
        <w:autoSpaceDE w:val="0"/>
        <w:autoSpaceDN w:val="0"/>
        <w:adjustRightInd w:val="0"/>
        <w:spacing w:after="0"/>
        <w:ind w:left="833" w:hanging="357"/>
        <w:rPr>
          <w:b w:val="0"/>
          <w:bCs w:val="0"/>
          <w:sz w:val="32"/>
          <w:szCs w:val="32"/>
        </w:rPr>
      </w:pPr>
      <w:r w:rsidRPr="00000CFB">
        <w:rPr>
          <w:b w:val="0"/>
          <w:bCs w:val="0"/>
          <w:sz w:val="32"/>
          <w:szCs w:val="32"/>
        </w:rPr>
        <w:t>s výběrem vhodných pomůcek,</w:t>
      </w:r>
    </w:p>
    <w:p w14:paraId="4E864E48" w14:textId="77777777" w:rsidR="004752B7" w:rsidRPr="00000CFB" w:rsidRDefault="004752B7" w:rsidP="004752B7">
      <w:pPr>
        <w:pStyle w:val="kontaktniodrky1"/>
        <w:widowControl w:val="0"/>
        <w:numPr>
          <w:ilvl w:val="0"/>
          <w:numId w:val="2"/>
        </w:numPr>
        <w:shd w:val="clear" w:color="auto" w:fill="FFFFFF"/>
        <w:overflowPunct w:val="0"/>
        <w:autoSpaceDE w:val="0"/>
        <w:autoSpaceDN w:val="0"/>
        <w:adjustRightInd w:val="0"/>
        <w:spacing w:after="0"/>
        <w:ind w:left="833" w:hanging="357"/>
        <w:rPr>
          <w:b w:val="0"/>
          <w:bCs w:val="0"/>
          <w:sz w:val="32"/>
          <w:szCs w:val="32"/>
        </w:rPr>
      </w:pPr>
      <w:r w:rsidRPr="00000CFB">
        <w:rPr>
          <w:b w:val="0"/>
          <w:bCs w:val="0"/>
          <w:sz w:val="32"/>
          <w:szCs w:val="32"/>
        </w:rPr>
        <w:t>s výběrem lup ke čtení,</w:t>
      </w:r>
    </w:p>
    <w:p w14:paraId="1175F966" w14:textId="77777777" w:rsidR="004752B7" w:rsidRPr="00000CFB" w:rsidRDefault="004752B7" w:rsidP="004752B7">
      <w:pPr>
        <w:pStyle w:val="kontaktniodrky1"/>
        <w:widowControl w:val="0"/>
        <w:numPr>
          <w:ilvl w:val="0"/>
          <w:numId w:val="2"/>
        </w:numPr>
        <w:shd w:val="clear" w:color="auto" w:fill="FFFFFF"/>
        <w:overflowPunct w:val="0"/>
        <w:autoSpaceDE w:val="0"/>
        <w:autoSpaceDN w:val="0"/>
        <w:adjustRightInd w:val="0"/>
        <w:spacing w:after="0"/>
        <w:ind w:left="833" w:hanging="357"/>
        <w:rPr>
          <w:b w:val="0"/>
          <w:bCs w:val="0"/>
          <w:sz w:val="32"/>
          <w:szCs w:val="32"/>
        </w:rPr>
      </w:pPr>
      <w:r w:rsidRPr="00000CFB">
        <w:rPr>
          <w:b w:val="0"/>
          <w:bCs w:val="0"/>
          <w:sz w:val="32"/>
          <w:szCs w:val="32"/>
        </w:rPr>
        <w:t>s příspěvky na pomůcky,</w:t>
      </w:r>
    </w:p>
    <w:p w14:paraId="75ED7E57" w14:textId="77777777" w:rsidR="004752B7" w:rsidRPr="00000CFB" w:rsidRDefault="004752B7" w:rsidP="004752B7">
      <w:pPr>
        <w:pStyle w:val="kontaktniodrky1"/>
        <w:widowControl w:val="0"/>
        <w:numPr>
          <w:ilvl w:val="0"/>
          <w:numId w:val="2"/>
        </w:numPr>
        <w:shd w:val="clear" w:color="auto" w:fill="FFFFFF"/>
        <w:overflowPunct w:val="0"/>
        <w:autoSpaceDE w:val="0"/>
        <w:autoSpaceDN w:val="0"/>
        <w:adjustRightInd w:val="0"/>
        <w:spacing w:after="0"/>
        <w:ind w:left="833" w:hanging="357"/>
        <w:rPr>
          <w:b w:val="0"/>
          <w:bCs w:val="0"/>
          <w:sz w:val="32"/>
          <w:szCs w:val="32"/>
        </w:rPr>
      </w:pPr>
      <w:r w:rsidRPr="00000CFB">
        <w:rPr>
          <w:b w:val="0"/>
          <w:bCs w:val="0"/>
          <w:sz w:val="32"/>
          <w:szCs w:val="32"/>
        </w:rPr>
        <w:t>s příspěvky na péči a mobilitu,</w:t>
      </w:r>
    </w:p>
    <w:p w14:paraId="3314C9F7" w14:textId="77777777" w:rsidR="004752B7" w:rsidRPr="00000CFB" w:rsidRDefault="004752B7" w:rsidP="004752B7">
      <w:pPr>
        <w:pStyle w:val="kontaktniodrky1"/>
        <w:widowControl w:val="0"/>
        <w:numPr>
          <w:ilvl w:val="0"/>
          <w:numId w:val="2"/>
        </w:numPr>
        <w:shd w:val="clear" w:color="auto" w:fill="FFFFFF"/>
        <w:overflowPunct w:val="0"/>
        <w:autoSpaceDE w:val="0"/>
        <w:autoSpaceDN w:val="0"/>
        <w:adjustRightInd w:val="0"/>
        <w:spacing w:after="0"/>
        <w:ind w:left="833" w:hanging="357"/>
        <w:rPr>
          <w:b w:val="0"/>
          <w:bCs w:val="0"/>
          <w:sz w:val="32"/>
          <w:szCs w:val="32"/>
        </w:rPr>
      </w:pPr>
      <w:r w:rsidRPr="00000CFB">
        <w:rPr>
          <w:b w:val="0"/>
          <w:bCs w:val="0"/>
          <w:sz w:val="32"/>
          <w:szCs w:val="32"/>
        </w:rPr>
        <w:t>s důchodovými dávkami,</w:t>
      </w:r>
    </w:p>
    <w:p w14:paraId="3F94D409" w14:textId="77777777" w:rsidR="004752B7" w:rsidRPr="00000CFB" w:rsidRDefault="004752B7" w:rsidP="004752B7">
      <w:pPr>
        <w:pStyle w:val="kontaktniodrky1"/>
        <w:widowControl w:val="0"/>
        <w:numPr>
          <w:ilvl w:val="0"/>
          <w:numId w:val="2"/>
        </w:numPr>
        <w:shd w:val="clear" w:color="auto" w:fill="FFFFFF"/>
        <w:overflowPunct w:val="0"/>
        <w:autoSpaceDE w:val="0"/>
        <w:autoSpaceDN w:val="0"/>
        <w:adjustRightInd w:val="0"/>
        <w:spacing w:after="0"/>
        <w:ind w:left="833" w:hanging="357"/>
        <w:rPr>
          <w:sz w:val="32"/>
          <w:szCs w:val="32"/>
        </w:rPr>
      </w:pPr>
      <w:r w:rsidRPr="00000CFB">
        <w:rPr>
          <w:b w:val="0"/>
          <w:bCs w:val="0"/>
          <w:sz w:val="32"/>
          <w:szCs w:val="32"/>
        </w:rPr>
        <w:t>v oblasti pracovního práva…</w:t>
      </w:r>
    </w:p>
    <w:p w14:paraId="4B9725CD" w14:textId="77777777" w:rsidR="004752B7" w:rsidRPr="00000CFB" w:rsidRDefault="004752B7" w:rsidP="00551890">
      <w:pPr>
        <w:pStyle w:val="Nadpis3"/>
      </w:pPr>
      <w:r w:rsidRPr="00000CFB">
        <w:t>Pomůžeme:</w:t>
      </w:r>
    </w:p>
    <w:p w14:paraId="0091FCB9" w14:textId="77777777" w:rsidR="004752B7" w:rsidRPr="00000CFB" w:rsidRDefault="004752B7" w:rsidP="004752B7">
      <w:pPr>
        <w:pStyle w:val="kontaktniodrky1"/>
        <w:widowControl w:val="0"/>
        <w:numPr>
          <w:ilvl w:val="0"/>
          <w:numId w:val="3"/>
        </w:numPr>
        <w:shd w:val="clear" w:color="auto" w:fill="FFFFFF"/>
        <w:overflowPunct w:val="0"/>
        <w:autoSpaceDE w:val="0"/>
        <w:autoSpaceDN w:val="0"/>
        <w:adjustRightInd w:val="0"/>
        <w:spacing w:after="0"/>
        <w:ind w:left="833" w:hanging="357"/>
        <w:rPr>
          <w:b w:val="0"/>
          <w:bCs w:val="0"/>
          <w:sz w:val="32"/>
          <w:szCs w:val="32"/>
        </w:rPr>
      </w:pPr>
      <w:r w:rsidRPr="00000CFB">
        <w:rPr>
          <w:b w:val="0"/>
          <w:bCs w:val="0"/>
          <w:sz w:val="32"/>
          <w:szCs w:val="32"/>
        </w:rPr>
        <w:t>při odstraňování bariér,</w:t>
      </w:r>
    </w:p>
    <w:p w14:paraId="7B98F11D" w14:textId="77777777" w:rsidR="004752B7" w:rsidRPr="00000CFB" w:rsidRDefault="004752B7" w:rsidP="004752B7">
      <w:pPr>
        <w:pStyle w:val="kontaktniodrky1"/>
        <w:widowControl w:val="0"/>
        <w:numPr>
          <w:ilvl w:val="0"/>
          <w:numId w:val="3"/>
        </w:numPr>
        <w:shd w:val="clear" w:color="auto" w:fill="FFFFFF"/>
        <w:overflowPunct w:val="0"/>
        <w:autoSpaceDE w:val="0"/>
        <w:autoSpaceDN w:val="0"/>
        <w:adjustRightInd w:val="0"/>
        <w:spacing w:after="0"/>
        <w:ind w:left="833" w:hanging="357"/>
        <w:rPr>
          <w:b w:val="0"/>
          <w:bCs w:val="0"/>
          <w:sz w:val="32"/>
          <w:szCs w:val="32"/>
        </w:rPr>
      </w:pPr>
      <w:r w:rsidRPr="00000CFB">
        <w:rPr>
          <w:b w:val="0"/>
          <w:bCs w:val="0"/>
          <w:sz w:val="32"/>
          <w:szCs w:val="32"/>
        </w:rPr>
        <w:t>při sepsání žádostí,</w:t>
      </w:r>
    </w:p>
    <w:p w14:paraId="3566D04F" w14:textId="77777777" w:rsidR="004752B7" w:rsidRPr="00000CFB" w:rsidRDefault="004752B7" w:rsidP="004752B7">
      <w:pPr>
        <w:pStyle w:val="kontaktniodrky1"/>
        <w:widowControl w:val="0"/>
        <w:numPr>
          <w:ilvl w:val="0"/>
          <w:numId w:val="3"/>
        </w:numPr>
        <w:shd w:val="clear" w:color="auto" w:fill="FFFFFF"/>
        <w:overflowPunct w:val="0"/>
        <w:autoSpaceDE w:val="0"/>
        <w:autoSpaceDN w:val="0"/>
        <w:adjustRightInd w:val="0"/>
        <w:spacing w:after="0"/>
        <w:ind w:left="833" w:hanging="357"/>
        <w:rPr>
          <w:b w:val="0"/>
          <w:bCs w:val="0"/>
          <w:sz w:val="32"/>
          <w:szCs w:val="32"/>
        </w:rPr>
      </w:pPr>
      <w:r w:rsidRPr="00000CFB">
        <w:rPr>
          <w:b w:val="0"/>
          <w:bCs w:val="0"/>
          <w:sz w:val="32"/>
          <w:szCs w:val="32"/>
        </w:rPr>
        <w:t>při právních úkonech,</w:t>
      </w:r>
    </w:p>
    <w:p w14:paraId="445245EF" w14:textId="77777777" w:rsidR="004752B7" w:rsidRPr="00000CFB" w:rsidRDefault="004752B7" w:rsidP="004752B7">
      <w:pPr>
        <w:pStyle w:val="kontaktniodrky1"/>
        <w:widowControl w:val="0"/>
        <w:numPr>
          <w:ilvl w:val="0"/>
          <w:numId w:val="3"/>
        </w:numPr>
        <w:shd w:val="clear" w:color="auto" w:fill="FFFFFF"/>
        <w:overflowPunct w:val="0"/>
        <w:autoSpaceDE w:val="0"/>
        <w:autoSpaceDN w:val="0"/>
        <w:adjustRightInd w:val="0"/>
        <w:spacing w:after="0"/>
        <w:ind w:left="833" w:hanging="357"/>
        <w:rPr>
          <w:b w:val="0"/>
          <w:bCs w:val="0"/>
          <w:sz w:val="32"/>
          <w:szCs w:val="32"/>
        </w:rPr>
      </w:pPr>
      <w:r w:rsidRPr="00000CFB">
        <w:rPr>
          <w:b w:val="0"/>
          <w:bCs w:val="0"/>
          <w:sz w:val="32"/>
          <w:szCs w:val="32"/>
        </w:rPr>
        <w:t>se začleněním do společnosti,</w:t>
      </w:r>
    </w:p>
    <w:p w14:paraId="2351B67F" w14:textId="77777777" w:rsidR="004752B7" w:rsidRPr="00000CFB" w:rsidRDefault="004752B7" w:rsidP="004752B7">
      <w:pPr>
        <w:pStyle w:val="kontaktniodrky1"/>
        <w:widowControl w:val="0"/>
        <w:numPr>
          <w:ilvl w:val="0"/>
          <w:numId w:val="3"/>
        </w:numPr>
        <w:shd w:val="clear" w:color="auto" w:fill="FFFFFF"/>
        <w:overflowPunct w:val="0"/>
        <w:autoSpaceDE w:val="0"/>
        <w:autoSpaceDN w:val="0"/>
        <w:adjustRightInd w:val="0"/>
        <w:spacing w:after="0"/>
        <w:ind w:left="833" w:hanging="357"/>
        <w:rPr>
          <w:b w:val="0"/>
          <w:bCs w:val="0"/>
          <w:sz w:val="32"/>
          <w:szCs w:val="32"/>
        </w:rPr>
      </w:pPr>
      <w:r w:rsidRPr="00000CFB">
        <w:rPr>
          <w:b w:val="0"/>
          <w:bCs w:val="0"/>
          <w:sz w:val="32"/>
          <w:szCs w:val="32"/>
        </w:rPr>
        <w:t>s trávením volného času.</w:t>
      </w:r>
    </w:p>
    <w:p w14:paraId="10D2E35B" w14:textId="77777777" w:rsidR="004752B7" w:rsidRPr="00000CFB" w:rsidRDefault="004752B7" w:rsidP="004752B7">
      <w:pPr>
        <w:pStyle w:val="kontaktniodrky1"/>
        <w:widowControl w:val="0"/>
        <w:numPr>
          <w:ilvl w:val="0"/>
          <w:numId w:val="3"/>
        </w:numPr>
        <w:shd w:val="clear" w:color="auto" w:fill="FFFFFF"/>
        <w:overflowPunct w:val="0"/>
        <w:autoSpaceDE w:val="0"/>
        <w:autoSpaceDN w:val="0"/>
        <w:adjustRightInd w:val="0"/>
        <w:spacing w:after="0"/>
        <w:ind w:left="833" w:hanging="357"/>
        <w:rPr>
          <w:b w:val="0"/>
          <w:bCs w:val="0"/>
          <w:sz w:val="32"/>
          <w:szCs w:val="32"/>
        </w:rPr>
      </w:pPr>
      <w:r w:rsidRPr="00000CFB">
        <w:rPr>
          <w:b w:val="0"/>
          <w:bCs w:val="0"/>
          <w:sz w:val="32"/>
          <w:szCs w:val="32"/>
          <w:u w:val="single"/>
        </w:rPr>
        <w:t>Zapůjčíme kompenzační pomůcky</w:t>
      </w:r>
      <w:r w:rsidRPr="00000CFB">
        <w:rPr>
          <w:b w:val="0"/>
          <w:bCs w:val="0"/>
          <w:sz w:val="32"/>
          <w:szCs w:val="32"/>
        </w:rPr>
        <w:t>…</w:t>
      </w:r>
    </w:p>
    <w:p w14:paraId="0568DCE6" w14:textId="77777777" w:rsidR="004752B7" w:rsidRPr="004E1D13" w:rsidRDefault="004752B7" w:rsidP="00551890">
      <w:pPr>
        <w:pStyle w:val="Nadpis3"/>
      </w:pPr>
      <w:r w:rsidRPr="004E1D13">
        <w:t>PROVOZNÍ HODINY (jinak po domluvě)</w:t>
      </w:r>
    </w:p>
    <w:p w14:paraId="22EF17EF" w14:textId="77777777" w:rsidR="004752B7" w:rsidRPr="004E1D13" w:rsidRDefault="004752B7" w:rsidP="00B037D1">
      <w:pPr>
        <w:pStyle w:val="Poradna2"/>
      </w:pPr>
      <w:r w:rsidRPr="004E1D13">
        <w:t>Poradna:</w:t>
      </w:r>
      <w:r w:rsidRPr="00363C21">
        <w:t xml:space="preserve"> </w:t>
      </w:r>
      <w:r w:rsidRPr="004E1D13">
        <w:t>(</w:t>
      </w:r>
      <w:r>
        <w:t>obj.=</w:t>
      </w:r>
      <w:r w:rsidRPr="004E1D13">
        <w:t>objednaní)</w:t>
      </w:r>
    </w:p>
    <w:p w14:paraId="4975DE07" w14:textId="77777777" w:rsidR="004752B7" w:rsidRPr="004E1D13" w:rsidRDefault="004752B7" w:rsidP="004752B7">
      <w:pPr>
        <w:pStyle w:val="kontaktniodrky1"/>
        <w:widowControl w:val="0"/>
        <w:numPr>
          <w:ilvl w:val="0"/>
          <w:numId w:val="3"/>
        </w:numPr>
        <w:shd w:val="clear" w:color="auto" w:fill="FFFFFF"/>
        <w:tabs>
          <w:tab w:val="left" w:pos="2268"/>
        </w:tabs>
        <w:overflowPunct w:val="0"/>
        <w:autoSpaceDE w:val="0"/>
        <w:autoSpaceDN w:val="0"/>
        <w:adjustRightInd w:val="0"/>
        <w:spacing w:after="40"/>
        <w:ind w:left="833" w:hanging="357"/>
        <w:jc w:val="left"/>
        <w:rPr>
          <w:b w:val="0"/>
          <w:bCs w:val="0"/>
          <w:color w:val="auto"/>
          <w:sz w:val="32"/>
          <w:szCs w:val="32"/>
        </w:rPr>
      </w:pPr>
      <w:r w:rsidRPr="004E1D13">
        <w:rPr>
          <w:b w:val="0"/>
          <w:bCs w:val="0"/>
          <w:color w:val="auto"/>
          <w:sz w:val="32"/>
          <w:szCs w:val="32"/>
        </w:rPr>
        <w:t xml:space="preserve">Po </w:t>
      </w:r>
      <w:r>
        <w:rPr>
          <w:b w:val="0"/>
          <w:bCs w:val="0"/>
          <w:color w:val="auto"/>
          <w:sz w:val="32"/>
          <w:szCs w:val="32"/>
        </w:rPr>
        <w:t xml:space="preserve">a St: </w:t>
      </w:r>
      <w:r>
        <w:rPr>
          <w:b w:val="0"/>
          <w:bCs w:val="0"/>
          <w:color w:val="auto"/>
          <w:sz w:val="32"/>
          <w:szCs w:val="32"/>
        </w:rPr>
        <w:tab/>
        <w:t>08:00 - 12:00 a 12:30 -16:3</w:t>
      </w:r>
      <w:r w:rsidRPr="004E1D13">
        <w:rPr>
          <w:b w:val="0"/>
          <w:bCs w:val="0"/>
          <w:color w:val="auto"/>
          <w:sz w:val="32"/>
          <w:szCs w:val="32"/>
        </w:rPr>
        <w:t>0</w:t>
      </w:r>
    </w:p>
    <w:p w14:paraId="49D380D8" w14:textId="77777777" w:rsidR="004752B7" w:rsidRPr="004E1D13" w:rsidRDefault="004752B7" w:rsidP="004752B7">
      <w:pPr>
        <w:pStyle w:val="kontaktniodrky1"/>
        <w:widowControl w:val="0"/>
        <w:numPr>
          <w:ilvl w:val="0"/>
          <w:numId w:val="3"/>
        </w:numPr>
        <w:shd w:val="clear" w:color="auto" w:fill="FFFFFF"/>
        <w:tabs>
          <w:tab w:val="left" w:pos="2268"/>
        </w:tabs>
        <w:overflowPunct w:val="0"/>
        <w:autoSpaceDE w:val="0"/>
        <w:autoSpaceDN w:val="0"/>
        <w:adjustRightInd w:val="0"/>
        <w:spacing w:after="0"/>
        <w:ind w:left="833" w:hanging="357"/>
        <w:jc w:val="left"/>
        <w:rPr>
          <w:b w:val="0"/>
          <w:bCs w:val="0"/>
          <w:color w:val="auto"/>
          <w:sz w:val="32"/>
          <w:szCs w:val="32"/>
        </w:rPr>
      </w:pPr>
      <w:r>
        <w:rPr>
          <w:b w:val="0"/>
          <w:bCs w:val="0"/>
          <w:color w:val="auto"/>
          <w:sz w:val="32"/>
          <w:szCs w:val="32"/>
        </w:rPr>
        <w:t>Čt:</w:t>
      </w:r>
      <w:r>
        <w:rPr>
          <w:b w:val="0"/>
          <w:bCs w:val="0"/>
          <w:color w:val="auto"/>
          <w:sz w:val="32"/>
          <w:szCs w:val="32"/>
        </w:rPr>
        <w:tab/>
        <w:t>08:00 - 12:00 (obj.</w:t>
      </w:r>
      <w:r w:rsidRPr="004E1D13">
        <w:rPr>
          <w:b w:val="0"/>
          <w:bCs w:val="0"/>
          <w:color w:val="auto"/>
          <w:sz w:val="32"/>
          <w:szCs w:val="32"/>
        </w:rPr>
        <w:t>, terén)</w:t>
      </w:r>
    </w:p>
    <w:p w14:paraId="5202B130" w14:textId="77777777" w:rsidR="004752B7" w:rsidRPr="004E1D13" w:rsidRDefault="004752B7" w:rsidP="00B037D1">
      <w:pPr>
        <w:pStyle w:val="Poradna2"/>
      </w:pPr>
      <w:r w:rsidRPr="004E1D13">
        <w:t>Sociálně aktivizační služba:</w:t>
      </w:r>
      <w:r w:rsidRPr="00363C21">
        <w:t xml:space="preserve"> </w:t>
      </w:r>
      <w:r w:rsidRPr="004E1D13">
        <w:t>(</w:t>
      </w:r>
      <w:r>
        <w:t>obj.=</w:t>
      </w:r>
      <w:r w:rsidRPr="004E1D13">
        <w:t>objednaní)</w:t>
      </w:r>
    </w:p>
    <w:p w14:paraId="4C546CA8" w14:textId="77777777" w:rsidR="004752B7" w:rsidRPr="004E1D13" w:rsidRDefault="004752B7" w:rsidP="004752B7">
      <w:pPr>
        <w:pStyle w:val="kontaktniodrky1"/>
        <w:widowControl w:val="0"/>
        <w:numPr>
          <w:ilvl w:val="0"/>
          <w:numId w:val="3"/>
        </w:numPr>
        <w:shd w:val="clear" w:color="auto" w:fill="FFFFFF"/>
        <w:tabs>
          <w:tab w:val="left" w:pos="2268"/>
        </w:tabs>
        <w:overflowPunct w:val="0"/>
        <w:autoSpaceDE w:val="0"/>
        <w:autoSpaceDN w:val="0"/>
        <w:adjustRightInd w:val="0"/>
        <w:spacing w:after="0"/>
        <w:ind w:left="833" w:hanging="357"/>
        <w:jc w:val="left"/>
        <w:rPr>
          <w:b w:val="0"/>
          <w:bCs w:val="0"/>
          <w:color w:val="auto"/>
          <w:sz w:val="32"/>
          <w:szCs w:val="32"/>
        </w:rPr>
      </w:pPr>
      <w:r>
        <w:rPr>
          <w:b w:val="0"/>
          <w:bCs w:val="0"/>
          <w:color w:val="auto"/>
          <w:sz w:val="32"/>
          <w:szCs w:val="32"/>
        </w:rPr>
        <w:t>Út:</w:t>
      </w:r>
      <w:r w:rsidRPr="004E1D13">
        <w:rPr>
          <w:b w:val="0"/>
          <w:bCs w:val="0"/>
          <w:color w:val="auto"/>
          <w:sz w:val="32"/>
          <w:szCs w:val="32"/>
        </w:rPr>
        <w:tab/>
        <w:t xml:space="preserve">08:00 - 12:00 a 12:30 - 16:30 </w:t>
      </w:r>
    </w:p>
    <w:p w14:paraId="5DD94A49" w14:textId="77777777" w:rsidR="004752B7" w:rsidRDefault="004752B7" w:rsidP="004752B7">
      <w:pPr>
        <w:pStyle w:val="kontaktniodrky1"/>
        <w:widowControl w:val="0"/>
        <w:numPr>
          <w:ilvl w:val="0"/>
          <w:numId w:val="3"/>
        </w:numPr>
        <w:shd w:val="clear" w:color="auto" w:fill="FFFFFF"/>
        <w:tabs>
          <w:tab w:val="left" w:pos="2268"/>
        </w:tabs>
        <w:overflowPunct w:val="0"/>
        <w:autoSpaceDE w:val="0"/>
        <w:autoSpaceDN w:val="0"/>
        <w:adjustRightInd w:val="0"/>
        <w:spacing w:after="0"/>
        <w:jc w:val="left"/>
        <w:rPr>
          <w:b w:val="0"/>
          <w:bCs w:val="0"/>
          <w:color w:val="auto"/>
          <w:sz w:val="32"/>
          <w:szCs w:val="32"/>
        </w:rPr>
      </w:pPr>
      <w:r w:rsidRPr="004E1D13">
        <w:rPr>
          <w:b w:val="0"/>
          <w:bCs w:val="0"/>
          <w:color w:val="auto"/>
          <w:sz w:val="32"/>
          <w:szCs w:val="32"/>
        </w:rPr>
        <w:t>Čt:</w:t>
      </w:r>
      <w:r w:rsidRPr="004E1D13">
        <w:rPr>
          <w:b w:val="0"/>
          <w:bCs w:val="0"/>
          <w:color w:val="auto"/>
          <w:sz w:val="32"/>
          <w:szCs w:val="32"/>
        </w:rPr>
        <w:tab/>
        <w:t xml:space="preserve">12:30 - 18:00 </w:t>
      </w:r>
      <w:r>
        <w:rPr>
          <w:b w:val="0"/>
          <w:bCs w:val="0"/>
          <w:color w:val="auto"/>
          <w:sz w:val="32"/>
          <w:szCs w:val="32"/>
        </w:rPr>
        <w:t>(obj.</w:t>
      </w:r>
      <w:r w:rsidRPr="004E1D13">
        <w:rPr>
          <w:b w:val="0"/>
          <w:bCs w:val="0"/>
          <w:color w:val="auto"/>
          <w:sz w:val="32"/>
          <w:szCs w:val="32"/>
        </w:rPr>
        <w:t>, terén)</w:t>
      </w:r>
    </w:p>
    <w:p w14:paraId="7403C9E1" w14:textId="77777777" w:rsidR="004752B7" w:rsidRDefault="004752B7" w:rsidP="004752B7">
      <w:pPr>
        <w:pStyle w:val="kontaktniodrky1"/>
        <w:widowControl w:val="0"/>
        <w:numPr>
          <w:ilvl w:val="0"/>
          <w:numId w:val="3"/>
        </w:numPr>
        <w:shd w:val="clear" w:color="auto" w:fill="FFFFFF"/>
        <w:tabs>
          <w:tab w:val="left" w:pos="2268"/>
        </w:tabs>
        <w:overflowPunct w:val="0"/>
        <w:autoSpaceDE w:val="0"/>
        <w:autoSpaceDN w:val="0"/>
        <w:adjustRightInd w:val="0"/>
        <w:spacing w:after="0"/>
        <w:jc w:val="left"/>
        <w:rPr>
          <w:b w:val="0"/>
          <w:sz w:val="28"/>
          <w:szCs w:val="28"/>
        </w:rPr>
      </w:pPr>
      <w:r w:rsidRPr="00363C21">
        <w:rPr>
          <w:b w:val="0"/>
          <w:bCs w:val="0"/>
          <w:color w:val="auto"/>
          <w:sz w:val="32"/>
          <w:szCs w:val="32"/>
        </w:rPr>
        <w:t>Pá</w:t>
      </w:r>
      <w:r>
        <w:rPr>
          <w:b w:val="0"/>
          <w:bCs w:val="0"/>
          <w:color w:val="auto"/>
          <w:sz w:val="32"/>
          <w:szCs w:val="32"/>
        </w:rPr>
        <w:t>:</w:t>
      </w:r>
      <w:r w:rsidRPr="00363C21">
        <w:rPr>
          <w:b w:val="0"/>
          <w:bCs w:val="0"/>
          <w:color w:val="auto"/>
          <w:sz w:val="32"/>
          <w:szCs w:val="32"/>
        </w:rPr>
        <w:tab/>
        <w:t>08:00 - 12:00 a 12:30 - 15:00</w:t>
      </w:r>
      <w:r>
        <w:rPr>
          <w:b w:val="0"/>
          <w:bCs w:val="0"/>
          <w:color w:val="auto"/>
          <w:sz w:val="32"/>
          <w:szCs w:val="32"/>
        </w:rPr>
        <w:t xml:space="preserve"> (obj.</w:t>
      </w:r>
      <w:r w:rsidRPr="00C32FAB">
        <w:rPr>
          <w:b w:val="0"/>
          <w:bCs w:val="0"/>
          <w:color w:val="auto"/>
          <w:sz w:val="32"/>
          <w:szCs w:val="32"/>
        </w:rPr>
        <w:t>)</w:t>
      </w:r>
      <w:r>
        <w:br w:type="page"/>
      </w:r>
    </w:p>
    <w:p w14:paraId="76FB5486" w14:textId="0EFFA310" w:rsidR="00F14257" w:rsidRPr="000F45FC" w:rsidRDefault="00BD6A07" w:rsidP="00551890">
      <w:pPr>
        <w:pStyle w:val="Nadpis3"/>
      </w:pPr>
      <w:r w:rsidRPr="000F45FC">
        <w:rPr>
          <w:noProof/>
        </w:rPr>
        <w:lastRenderedPageBreak/>
        <w:drawing>
          <wp:anchor distT="0" distB="0" distL="114300" distR="114300" simplePos="0" relativeHeight="251658241" behindDoc="0" locked="0" layoutInCell="1" allowOverlap="1" wp14:anchorId="5F188019" wp14:editId="76670BDC">
            <wp:simplePos x="0" y="0"/>
            <wp:positionH relativeFrom="margin">
              <wp:posOffset>5697855</wp:posOffset>
            </wp:positionH>
            <wp:positionV relativeFrom="paragraph">
              <wp:posOffset>215</wp:posOffset>
            </wp:positionV>
            <wp:extent cx="1137920" cy="1170305"/>
            <wp:effectExtent l="0" t="0" r="5080" b="0"/>
            <wp:wrapSquare wrapText="bothSides"/>
            <wp:docPr id="2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37920" cy="1170305"/>
                    </a:xfrm>
                    <a:prstGeom prst="rect">
                      <a:avLst/>
                    </a:prstGeom>
                    <a:noFill/>
                  </pic:spPr>
                </pic:pic>
              </a:graphicData>
            </a:graphic>
            <wp14:sizeRelH relativeFrom="margin">
              <wp14:pctWidth>0</wp14:pctWidth>
            </wp14:sizeRelH>
            <wp14:sizeRelV relativeFrom="margin">
              <wp14:pctHeight>0</wp14:pctHeight>
            </wp14:sizeRelV>
          </wp:anchor>
        </w:drawing>
      </w:r>
      <w:r w:rsidR="00F14257" w:rsidRPr="000F45FC">
        <w:t>Činnost v roce 202</w:t>
      </w:r>
      <w:r w:rsidR="00EF145D">
        <w:t>5</w:t>
      </w:r>
      <w:r w:rsidR="00F14257" w:rsidRPr="000F45FC">
        <w:t xml:space="preserve"> podpořily</w:t>
      </w:r>
    </w:p>
    <w:p w14:paraId="22E68C4C" w14:textId="7D229362" w:rsidR="00F14257" w:rsidRPr="000F45FC" w:rsidRDefault="00F14257" w:rsidP="00F14257">
      <w:pPr>
        <w:pStyle w:val="Normlntabulka1"/>
        <w:spacing w:before="60" w:after="160"/>
        <w:rPr>
          <w:szCs w:val="32"/>
        </w:rPr>
      </w:pPr>
      <w:r w:rsidRPr="007460A5">
        <w:rPr>
          <w:szCs w:val="32"/>
        </w:rPr>
        <w:t>Moravskoslezský kraj, Nový Jičín</w:t>
      </w:r>
      <w:r>
        <w:rPr>
          <w:szCs w:val="32"/>
        </w:rPr>
        <w:t>,</w:t>
      </w:r>
      <w:r w:rsidR="00760CAD">
        <w:rPr>
          <w:szCs w:val="32"/>
        </w:rPr>
        <w:t xml:space="preserve"> Příbor,</w:t>
      </w:r>
      <w:r w:rsidR="00D8777F">
        <w:rPr>
          <w:szCs w:val="32"/>
        </w:rPr>
        <w:t xml:space="preserve"> Frenštá</w:t>
      </w:r>
      <w:r w:rsidR="008D5E43">
        <w:rPr>
          <w:szCs w:val="32"/>
        </w:rPr>
        <w:t>t pod Radhoštěm</w:t>
      </w:r>
      <w:r w:rsidR="00A9350B">
        <w:rPr>
          <w:szCs w:val="32"/>
        </w:rPr>
        <w:t>,</w:t>
      </w:r>
      <w:r>
        <w:rPr>
          <w:szCs w:val="32"/>
        </w:rPr>
        <w:t xml:space="preserve"> obce, města a městysy přispívající na sociální služby v rámci ORP Nový Jičín</w:t>
      </w:r>
    </w:p>
    <w:p w14:paraId="01A0FD94" w14:textId="77777777" w:rsidR="00F14257" w:rsidRPr="000F45FC" w:rsidRDefault="00F14257" w:rsidP="00551890">
      <w:pPr>
        <w:pStyle w:val="Nadpis3"/>
      </w:pPr>
      <w:r w:rsidRPr="000F45FC">
        <w:t>Přijímáme dobrovolníky</w:t>
      </w:r>
    </w:p>
    <w:p w14:paraId="182CD290" w14:textId="77777777" w:rsidR="00F14257" w:rsidRDefault="00F14257" w:rsidP="00F14257">
      <w:pPr>
        <w:pStyle w:val="Normlntabulka1"/>
        <w:spacing w:before="60" w:after="160"/>
        <w:rPr>
          <w:szCs w:val="32"/>
        </w:rPr>
      </w:pPr>
      <w:r w:rsidRPr="000F45FC">
        <w:rPr>
          <w:szCs w:val="32"/>
        </w:rPr>
        <w:t>Inf</w:t>
      </w:r>
      <w:r>
        <w:rPr>
          <w:szCs w:val="32"/>
        </w:rPr>
        <w:t>ormace o dobrovolné pomoci n</w:t>
      </w:r>
      <w:r w:rsidRPr="009953FB">
        <w:rPr>
          <w:szCs w:val="32"/>
        </w:rPr>
        <w:t>evidomým a</w:t>
      </w:r>
      <w:r>
        <w:rPr>
          <w:szCs w:val="32"/>
        </w:rPr>
        <w:t> </w:t>
      </w:r>
      <w:r w:rsidRPr="009953FB">
        <w:rPr>
          <w:szCs w:val="32"/>
        </w:rPr>
        <w:t>slabozrakým</w:t>
      </w:r>
      <w:r w:rsidRPr="000F45FC">
        <w:rPr>
          <w:szCs w:val="32"/>
        </w:rPr>
        <w:t xml:space="preserve"> poskytne – oblastní k</w:t>
      </w:r>
      <w:r>
        <w:rPr>
          <w:szCs w:val="32"/>
        </w:rPr>
        <w:t xml:space="preserve">oordinátor Petr Jasinský tel.: </w:t>
      </w:r>
      <w:r w:rsidRPr="000F45FC">
        <w:rPr>
          <w:szCs w:val="32"/>
        </w:rPr>
        <w:t>778 768 381.</w:t>
      </w:r>
    </w:p>
    <w:p w14:paraId="0A968FD8" w14:textId="77777777" w:rsidR="00F14257" w:rsidRPr="000F45FC" w:rsidRDefault="00F14257" w:rsidP="00551890">
      <w:pPr>
        <w:pStyle w:val="Nadpis3"/>
      </w:pPr>
      <w:r w:rsidRPr="000F45FC">
        <w:t>KONTAKTNÍ A REDAKČNÍ ÚDAJE</w:t>
      </w:r>
    </w:p>
    <w:p w14:paraId="4D1912EB" w14:textId="6AF6F54F" w:rsidR="00F14257" w:rsidRPr="000F45FC" w:rsidRDefault="00F14257" w:rsidP="009F26E8">
      <w:pPr>
        <w:pStyle w:val="kontaktniodrky1"/>
        <w:widowControl w:val="0"/>
        <w:numPr>
          <w:ilvl w:val="0"/>
          <w:numId w:val="1"/>
        </w:numPr>
        <w:shd w:val="clear" w:color="auto" w:fill="FFFFFF"/>
        <w:overflowPunct w:val="0"/>
        <w:autoSpaceDE w:val="0"/>
        <w:autoSpaceDN w:val="0"/>
        <w:adjustRightInd w:val="0"/>
        <w:spacing w:after="120"/>
        <w:rPr>
          <w:sz w:val="32"/>
          <w:szCs w:val="32"/>
        </w:rPr>
      </w:pPr>
      <w:r w:rsidRPr="000F45FC">
        <w:rPr>
          <w:sz w:val="32"/>
          <w:szCs w:val="32"/>
        </w:rPr>
        <w:t>Sjednocená organizace nevidomých a slabozrakých České republiky, zapsaný spolek (SONS ČR, z. s.)</w:t>
      </w:r>
    </w:p>
    <w:p w14:paraId="55F7A177" w14:textId="77777777" w:rsidR="00F14257" w:rsidRPr="000F45FC" w:rsidRDefault="00F14257" w:rsidP="009F26E8">
      <w:pPr>
        <w:pStyle w:val="kontaktniodrky1"/>
        <w:widowControl w:val="0"/>
        <w:numPr>
          <w:ilvl w:val="0"/>
          <w:numId w:val="1"/>
        </w:numPr>
        <w:shd w:val="clear" w:color="auto" w:fill="FFFFFF"/>
        <w:overflowPunct w:val="0"/>
        <w:autoSpaceDE w:val="0"/>
        <w:autoSpaceDN w:val="0"/>
        <w:adjustRightInd w:val="0"/>
        <w:spacing w:after="120"/>
        <w:rPr>
          <w:sz w:val="32"/>
          <w:szCs w:val="32"/>
        </w:rPr>
      </w:pPr>
      <w:r w:rsidRPr="000F45FC">
        <w:rPr>
          <w:sz w:val="32"/>
          <w:szCs w:val="32"/>
        </w:rPr>
        <w:t>Oblastní odbočka v Novém Jičíně</w:t>
      </w:r>
    </w:p>
    <w:p w14:paraId="17FA3D88" w14:textId="77777777" w:rsidR="00F14257" w:rsidRPr="00B00285" w:rsidRDefault="00F14257" w:rsidP="009F26E8">
      <w:pPr>
        <w:pStyle w:val="Kontaktnodrky2"/>
        <w:widowControl w:val="0"/>
        <w:numPr>
          <w:ilvl w:val="0"/>
          <w:numId w:val="1"/>
        </w:numPr>
        <w:shd w:val="clear" w:color="auto" w:fill="FFFFFF"/>
        <w:overflowPunct w:val="0"/>
        <w:autoSpaceDE w:val="0"/>
        <w:autoSpaceDN w:val="0"/>
        <w:adjustRightInd w:val="0"/>
        <w:spacing w:after="120"/>
        <w:rPr>
          <w:sz w:val="32"/>
          <w:szCs w:val="32"/>
        </w:rPr>
      </w:pPr>
      <w:r w:rsidRPr="00B00285">
        <w:rPr>
          <w:sz w:val="32"/>
          <w:szCs w:val="32"/>
        </w:rPr>
        <w:t>Sokolovská 617/9, 741 01 Nový Jičín</w:t>
      </w:r>
    </w:p>
    <w:p w14:paraId="76174213" w14:textId="77777777" w:rsidR="00F14257" w:rsidRPr="00B00285" w:rsidRDefault="00F14257" w:rsidP="009F26E8">
      <w:pPr>
        <w:pStyle w:val="Kontaktnodrky2"/>
        <w:widowControl w:val="0"/>
        <w:numPr>
          <w:ilvl w:val="0"/>
          <w:numId w:val="1"/>
        </w:numPr>
        <w:shd w:val="clear" w:color="auto" w:fill="FFFFFF"/>
        <w:overflowPunct w:val="0"/>
        <w:autoSpaceDE w:val="0"/>
        <w:autoSpaceDN w:val="0"/>
        <w:adjustRightInd w:val="0"/>
        <w:spacing w:after="120"/>
        <w:rPr>
          <w:b w:val="0"/>
          <w:sz w:val="32"/>
          <w:szCs w:val="32"/>
        </w:rPr>
      </w:pPr>
      <w:r w:rsidRPr="00B00285">
        <w:rPr>
          <w:b w:val="0"/>
          <w:sz w:val="32"/>
          <w:szCs w:val="32"/>
        </w:rPr>
        <w:t>IČ: 65399447, DIČ: CZ 65399447</w:t>
      </w:r>
    </w:p>
    <w:p w14:paraId="754ED187" w14:textId="77777777" w:rsidR="00F14257" w:rsidRPr="00B00285" w:rsidRDefault="00F14257" w:rsidP="009F26E8">
      <w:pPr>
        <w:pStyle w:val="Kontaktnodrky2"/>
        <w:widowControl w:val="0"/>
        <w:numPr>
          <w:ilvl w:val="0"/>
          <w:numId w:val="1"/>
        </w:numPr>
        <w:shd w:val="clear" w:color="auto" w:fill="FFFFFF"/>
        <w:overflowPunct w:val="0"/>
        <w:autoSpaceDE w:val="0"/>
        <w:autoSpaceDN w:val="0"/>
        <w:adjustRightInd w:val="0"/>
        <w:spacing w:after="120"/>
        <w:rPr>
          <w:b w:val="0"/>
          <w:sz w:val="32"/>
          <w:szCs w:val="32"/>
        </w:rPr>
      </w:pPr>
      <w:r w:rsidRPr="00B00285">
        <w:rPr>
          <w:b w:val="0"/>
          <w:sz w:val="32"/>
          <w:szCs w:val="32"/>
        </w:rPr>
        <w:t>Bank</w:t>
      </w:r>
      <w:r>
        <w:rPr>
          <w:b w:val="0"/>
          <w:sz w:val="32"/>
          <w:szCs w:val="32"/>
        </w:rPr>
        <w:t>ovní</w:t>
      </w:r>
      <w:r w:rsidRPr="00B00285">
        <w:rPr>
          <w:b w:val="0"/>
          <w:sz w:val="32"/>
          <w:szCs w:val="32"/>
        </w:rPr>
        <w:t xml:space="preserve"> spoj</w:t>
      </w:r>
      <w:r>
        <w:rPr>
          <w:b w:val="0"/>
          <w:sz w:val="32"/>
          <w:szCs w:val="32"/>
        </w:rPr>
        <w:t>ení</w:t>
      </w:r>
      <w:r w:rsidRPr="00B00285">
        <w:rPr>
          <w:b w:val="0"/>
          <w:sz w:val="32"/>
          <w:szCs w:val="32"/>
        </w:rPr>
        <w:t>: 212092074/0300 - ČSOB</w:t>
      </w:r>
    </w:p>
    <w:p w14:paraId="6BC92758" w14:textId="77777777" w:rsidR="00F14257" w:rsidRPr="00B00285" w:rsidRDefault="00F14257" w:rsidP="009F26E8">
      <w:pPr>
        <w:pStyle w:val="Kontaktnodrky2"/>
        <w:widowControl w:val="0"/>
        <w:numPr>
          <w:ilvl w:val="0"/>
          <w:numId w:val="1"/>
        </w:numPr>
        <w:shd w:val="clear" w:color="auto" w:fill="FFFFFF"/>
        <w:overflowPunct w:val="0"/>
        <w:autoSpaceDE w:val="0"/>
        <w:autoSpaceDN w:val="0"/>
        <w:adjustRightInd w:val="0"/>
        <w:spacing w:after="120"/>
        <w:rPr>
          <w:b w:val="0"/>
          <w:sz w:val="32"/>
          <w:szCs w:val="32"/>
        </w:rPr>
      </w:pPr>
      <w:r w:rsidRPr="00B00285">
        <w:rPr>
          <w:b w:val="0"/>
          <w:sz w:val="32"/>
          <w:szCs w:val="32"/>
        </w:rPr>
        <w:t xml:space="preserve">web.: </w:t>
      </w:r>
      <w:hyperlink r:id="rId16" w:history="1">
        <w:r w:rsidRPr="00B00285">
          <w:rPr>
            <w:rStyle w:val="Hypertextovodkaz"/>
            <w:b w:val="0"/>
            <w:sz w:val="32"/>
            <w:szCs w:val="32"/>
          </w:rPr>
          <w:t>www.sonsnj.cz</w:t>
        </w:r>
      </w:hyperlink>
      <w:r w:rsidRPr="00B00285">
        <w:rPr>
          <w:b w:val="0"/>
          <w:sz w:val="32"/>
          <w:szCs w:val="32"/>
        </w:rPr>
        <w:t>, mobil: 776 488 164</w:t>
      </w:r>
    </w:p>
    <w:p w14:paraId="1EF74C30" w14:textId="77777777" w:rsidR="00F14257" w:rsidRPr="00B00285" w:rsidRDefault="00F14257" w:rsidP="009F26E8">
      <w:pPr>
        <w:pStyle w:val="Kontaktnodrky2"/>
        <w:widowControl w:val="0"/>
        <w:numPr>
          <w:ilvl w:val="0"/>
          <w:numId w:val="1"/>
        </w:numPr>
        <w:shd w:val="clear" w:color="auto" w:fill="FFFFFF"/>
        <w:overflowPunct w:val="0"/>
        <w:autoSpaceDE w:val="0"/>
        <w:autoSpaceDN w:val="0"/>
        <w:adjustRightInd w:val="0"/>
        <w:spacing w:after="120"/>
        <w:rPr>
          <w:b w:val="0"/>
          <w:sz w:val="32"/>
          <w:szCs w:val="32"/>
        </w:rPr>
      </w:pPr>
      <w:r w:rsidRPr="00B00285">
        <w:rPr>
          <w:b w:val="0"/>
          <w:sz w:val="32"/>
          <w:szCs w:val="32"/>
        </w:rPr>
        <w:t xml:space="preserve">e-mail: </w:t>
      </w:r>
      <w:hyperlink r:id="rId17" w:history="1">
        <w:r w:rsidRPr="00B00285">
          <w:rPr>
            <w:rStyle w:val="Hypertextovodkaz"/>
            <w:b w:val="0"/>
            <w:sz w:val="32"/>
            <w:szCs w:val="32"/>
          </w:rPr>
          <w:t>novyjicin-odbocka@sons.cz</w:t>
        </w:r>
      </w:hyperlink>
    </w:p>
    <w:p w14:paraId="10329299" w14:textId="77777777" w:rsidR="00F14257" w:rsidRDefault="00F14257" w:rsidP="009F26E8">
      <w:pPr>
        <w:pStyle w:val="Kontaktnodrky2"/>
        <w:widowControl w:val="0"/>
        <w:numPr>
          <w:ilvl w:val="0"/>
          <w:numId w:val="1"/>
        </w:numPr>
        <w:shd w:val="clear" w:color="auto" w:fill="FFFFFF"/>
        <w:overflowPunct w:val="0"/>
        <w:autoSpaceDE w:val="0"/>
        <w:autoSpaceDN w:val="0"/>
        <w:adjustRightInd w:val="0"/>
        <w:spacing w:after="120"/>
        <w:ind w:left="357" w:hanging="357"/>
        <w:rPr>
          <w:b w:val="0"/>
          <w:sz w:val="32"/>
          <w:szCs w:val="32"/>
        </w:rPr>
      </w:pPr>
      <w:r w:rsidRPr="00B00285">
        <w:rPr>
          <w:b w:val="0"/>
          <w:sz w:val="32"/>
          <w:szCs w:val="32"/>
        </w:rPr>
        <w:t>budova u autobus</w:t>
      </w:r>
      <w:r>
        <w:rPr>
          <w:b w:val="0"/>
          <w:sz w:val="32"/>
          <w:szCs w:val="32"/>
        </w:rPr>
        <w:t>ového</w:t>
      </w:r>
      <w:r w:rsidRPr="00B00285">
        <w:rPr>
          <w:b w:val="0"/>
          <w:sz w:val="32"/>
          <w:szCs w:val="32"/>
        </w:rPr>
        <w:t xml:space="preserve"> nádraží, 1. patro na konci</w:t>
      </w:r>
      <w:r>
        <w:rPr>
          <w:b w:val="0"/>
          <w:sz w:val="32"/>
          <w:szCs w:val="32"/>
        </w:rPr>
        <w:t xml:space="preserve"> schodiště vpravo.</w:t>
      </w:r>
    </w:p>
    <w:p w14:paraId="7F2EC428" w14:textId="77777777" w:rsidR="00F14257" w:rsidRDefault="00F14257" w:rsidP="00F14257">
      <w:pPr>
        <w:pStyle w:val="Normlntabulka1"/>
        <w:spacing w:before="400" w:after="0"/>
        <w:jc w:val="center"/>
        <w:rPr>
          <w:b/>
          <w:szCs w:val="32"/>
        </w:rPr>
      </w:pPr>
      <w:r>
        <w:rPr>
          <w:b/>
          <w:szCs w:val="32"/>
        </w:rPr>
        <w:t>Provozní doba je uvedena na předchozí straně.</w:t>
      </w:r>
    </w:p>
    <w:p w14:paraId="6C997229" w14:textId="5494DD7D" w:rsidR="0076722F" w:rsidRDefault="00F14257" w:rsidP="00F14257">
      <w:pPr>
        <w:pStyle w:val="Normlntabulka1"/>
        <w:spacing w:before="120" w:after="0"/>
        <w:jc w:val="right"/>
      </w:pPr>
      <w:r w:rsidRPr="009C4C9D">
        <w:rPr>
          <w:b/>
          <w:szCs w:val="32"/>
        </w:rPr>
        <w:t>Neprodejná tiskovina</w:t>
      </w:r>
    </w:p>
    <w:sectPr w:rsidR="0076722F" w:rsidSect="00793F8D">
      <w:footerReference w:type="even" r:id="rId18"/>
      <w:footerReference w:type="default" r:id="rId19"/>
      <w:type w:val="nextColumn"/>
      <w:pgSz w:w="11907" w:h="16840" w:code="9"/>
      <w:pgMar w:top="567" w:right="567" w:bottom="284" w:left="567" w:header="0" w:footer="567" w:gutter="0"/>
      <w:cols w:space="708"/>
      <w:noEndnote/>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892F3" w14:textId="77777777" w:rsidR="00ED10E6" w:rsidRDefault="00ED10E6">
      <w:pPr>
        <w:spacing w:after="0"/>
      </w:pPr>
      <w:r>
        <w:separator/>
      </w:r>
    </w:p>
  </w:endnote>
  <w:endnote w:type="continuationSeparator" w:id="0">
    <w:p w14:paraId="2C8AE19A" w14:textId="77777777" w:rsidR="00ED10E6" w:rsidRDefault="00ED10E6">
      <w:pPr>
        <w:spacing w:after="0"/>
      </w:pPr>
      <w:r>
        <w:continuationSeparator/>
      </w:r>
    </w:p>
  </w:endnote>
  <w:endnote w:type="continuationNotice" w:id="1">
    <w:p w14:paraId="2954B7CF" w14:textId="77777777" w:rsidR="00ED10E6" w:rsidRDefault="00ED10E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inux Biolinum">
    <w:altName w:val="Calibri"/>
    <w:panose1 w:val="02000503000000000000"/>
    <w:charset w:val="EE"/>
    <w:family w:val="auto"/>
    <w:pitch w:val="variable"/>
    <w:sig w:usb0="E0000AFF" w:usb1="5000E5FB" w:usb2="00000020" w:usb3="00000000" w:csb0="000001BF" w:csb1="00000000"/>
  </w:font>
  <w:font w:name="Arial Black">
    <w:panose1 w:val="020B0A04020102020204"/>
    <w:charset w:val="EE"/>
    <w:family w:val="swiss"/>
    <w:pitch w:val="variable"/>
    <w:sig w:usb0="A00002AF" w:usb1="400078FB" w:usb2="00000000" w:usb3="00000000" w:csb0="0000009F" w:csb1="00000000"/>
  </w:font>
  <w:font w:name="Linux Biolinum Capitals">
    <w:altName w:val="Calibri"/>
    <w:panose1 w:val="02000503000000000000"/>
    <w:charset w:val="EE"/>
    <w:family w:val="auto"/>
    <w:pitch w:val="variable"/>
    <w:sig w:usb0="E0000AFF" w:usb1="5000E5FB" w:usb2="00000020" w:usb3="00000000" w:csb0="000001B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CAC4F" w14:textId="77777777" w:rsidR="005C0437" w:rsidRDefault="005C0437" w:rsidP="00FE09EE">
    <w:pPr>
      <w:pStyle w:val="Zpat"/>
    </w:pPr>
    <w:r>
      <w:fldChar w:fldCharType="begin"/>
    </w:r>
    <w:r>
      <w:instrText>PAGE   \* MERGEFORMAT</w:instrText>
    </w:r>
    <w:r>
      <w:fldChar w:fldCharType="separate"/>
    </w:r>
    <w:r>
      <w:t>4</w:t>
    </w:r>
    <w:r>
      <w:fldChar w:fldCharType="end"/>
    </w:r>
  </w:p>
  <w:p w14:paraId="5B1B395A" w14:textId="77777777" w:rsidR="005C0437" w:rsidRDefault="005C0437" w:rsidP="00FE09E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B2288" w14:textId="0C44C914" w:rsidR="005C0437" w:rsidRDefault="00EA11F2" w:rsidP="00FE09EE">
    <w:pPr>
      <w:pStyle w:val="Zpat"/>
      <w:ind w:firstLine="0"/>
      <w:jc w:val="center"/>
    </w:pPr>
    <w:sdt>
      <w:sdtPr>
        <w:id w:val="-1852636082"/>
        <w:docPartObj>
          <w:docPartGallery w:val="Page Numbers (Bottom of Page)"/>
          <w:docPartUnique/>
        </w:docPartObj>
      </w:sdtPr>
      <w:sdtEndPr/>
      <w:sdtContent>
        <w:r w:rsidR="005C0437">
          <w:fldChar w:fldCharType="begin"/>
        </w:r>
        <w:r w:rsidR="005C0437">
          <w:instrText>PAGE   \* MERGEFORMAT</w:instrText>
        </w:r>
        <w:r w:rsidR="005C0437">
          <w:fldChar w:fldCharType="separate"/>
        </w:r>
        <w:r w:rsidR="00195DAE">
          <w:rPr>
            <w:noProof/>
          </w:rPr>
          <w:t>2</w:t>
        </w:r>
        <w:r w:rsidR="005C0437">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78D0C" w14:textId="77777777" w:rsidR="00ED10E6" w:rsidRDefault="00ED10E6">
      <w:pPr>
        <w:spacing w:after="0"/>
      </w:pPr>
      <w:r>
        <w:separator/>
      </w:r>
    </w:p>
  </w:footnote>
  <w:footnote w:type="continuationSeparator" w:id="0">
    <w:p w14:paraId="329D2872" w14:textId="77777777" w:rsidR="00ED10E6" w:rsidRDefault="00ED10E6">
      <w:pPr>
        <w:spacing w:after="0"/>
      </w:pPr>
      <w:r>
        <w:continuationSeparator/>
      </w:r>
    </w:p>
  </w:footnote>
  <w:footnote w:type="continuationNotice" w:id="1">
    <w:p w14:paraId="7F6E8C09" w14:textId="77777777" w:rsidR="00ED10E6" w:rsidRDefault="00ED10E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87E06"/>
    <w:multiLevelType w:val="hybridMultilevel"/>
    <w:tmpl w:val="0CE4CACE"/>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 w15:restartNumberingAfterBreak="0">
    <w:nsid w:val="0A604553"/>
    <w:multiLevelType w:val="hybridMultilevel"/>
    <w:tmpl w:val="ADF04C76"/>
    <w:lvl w:ilvl="0" w:tplc="04050003">
      <w:start w:val="1"/>
      <w:numFmt w:val="bullet"/>
      <w:lvlText w:val="o"/>
      <w:lvlJc w:val="left"/>
      <w:pPr>
        <w:ind w:left="360" w:hanging="360"/>
      </w:pPr>
      <w:rPr>
        <w:rFonts w:ascii="Courier New" w:hAnsi="Courier New" w:cs="Courier New"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15:restartNumberingAfterBreak="0">
    <w:nsid w:val="0F2A7E01"/>
    <w:multiLevelType w:val="multilevel"/>
    <w:tmpl w:val="63CC1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9E664B"/>
    <w:multiLevelType w:val="hybridMultilevel"/>
    <w:tmpl w:val="4728570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 w15:restartNumberingAfterBreak="0">
    <w:nsid w:val="1F9C682E"/>
    <w:multiLevelType w:val="hybridMultilevel"/>
    <w:tmpl w:val="FDE4C7DE"/>
    <w:lvl w:ilvl="0" w:tplc="04050001">
      <w:start w:val="1"/>
      <w:numFmt w:val="bullet"/>
      <w:lvlText w:val=""/>
      <w:lvlJc w:val="left"/>
      <w:pPr>
        <w:ind w:left="834" w:hanging="360"/>
      </w:pPr>
      <w:rPr>
        <w:rFonts w:ascii="Symbol" w:hAnsi="Symbol" w:hint="default"/>
      </w:rPr>
    </w:lvl>
    <w:lvl w:ilvl="1" w:tplc="04050003" w:tentative="1">
      <w:start w:val="1"/>
      <w:numFmt w:val="bullet"/>
      <w:lvlText w:val="o"/>
      <w:lvlJc w:val="left"/>
      <w:pPr>
        <w:ind w:left="1554" w:hanging="360"/>
      </w:pPr>
      <w:rPr>
        <w:rFonts w:ascii="Courier New" w:hAnsi="Courier New" w:cs="Courier New" w:hint="default"/>
      </w:rPr>
    </w:lvl>
    <w:lvl w:ilvl="2" w:tplc="04050005" w:tentative="1">
      <w:start w:val="1"/>
      <w:numFmt w:val="bullet"/>
      <w:lvlText w:val=""/>
      <w:lvlJc w:val="left"/>
      <w:pPr>
        <w:ind w:left="2274" w:hanging="360"/>
      </w:pPr>
      <w:rPr>
        <w:rFonts w:ascii="Wingdings" w:hAnsi="Wingdings" w:hint="default"/>
      </w:rPr>
    </w:lvl>
    <w:lvl w:ilvl="3" w:tplc="04050001" w:tentative="1">
      <w:start w:val="1"/>
      <w:numFmt w:val="bullet"/>
      <w:lvlText w:val=""/>
      <w:lvlJc w:val="left"/>
      <w:pPr>
        <w:ind w:left="2994" w:hanging="360"/>
      </w:pPr>
      <w:rPr>
        <w:rFonts w:ascii="Symbol" w:hAnsi="Symbol" w:hint="default"/>
      </w:rPr>
    </w:lvl>
    <w:lvl w:ilvl="4" w:tplc="04050003" w:tentative="1">
      <w:start w:val="1"/>
      <w:numFmt w:val="bullet"/>
      <w:lvlText w:val="o"/>
      <w:lvlJc w:val="left"/>
      <w:pPr>
        <w:ind w:left="3714" w:hanging="360"/>
      </w:pPr>
      <w:rPr>
        <w:rFonts w:ascii="Courier New" w:hAnsi="Courier New" w:cs="Courier New" w:hint="default"/>
      </w:rPr>
    </w:lvl>
    <w:lvl w:ilvl="5" w:tplc="04050005" w:tentative="1">
      <w:start w:val="1"/>
      <w:numFmt w:val="bullet"/>
      <w:lvlText w:val=""/>
      <w:lvlJc w:val="left"/>
      <w:pPr>
        <w:ind w:left="4434" w:hanging="360"/>
      </w:pPr>
      <w:rPr>
        <w:rFonts w:ascii="Wingdings" w:hAnsi="Wingdings" w:hint="default"/>
      </w:rPr>
    </w:lvl>
    <w:lvl w:ilvl="6" w:tplc="04050001" w:tentative="1">
      <w:start w:val="1"/>
      <w:numFmt w:val="bullet"/>
      <w:lvlText w:val=""/>
      <w:lvlJc w:val="left"/>
      <w:pPr>
        <w:ind w:left="5154" w:hanging="360"/>
      </w:pPr>
      <w:rPr>
        <w:rFonts w:ascii="Symbol" w:hAnsi="Symbol" w:hint="default"/>
      </w:rPr>
    </w:lvl>
    <w:lvl w:ilvl="7" w:tplc="04050003" w:tentative="1">
      <w:start w:val="1"/>
      <w:numFmt w:val="bullet"/>
      <w:lvlText w:val="o"/>
      <w:lvlJc w:val="left"/>
      <w:pPr>
        <w:ind w:left="5874" w:hanging="360"/>
      </w:pPr>
      <w:rPr>
        <w:rFonts w:ascii="Courier New" w:hAnsi="Courier New" w:cs="Courier New" w:hint="default"/>
      </w:rPr>
    </w:lvl>
    <w:lvl w:ilvl="8" w:tplc="04050005" w:tentative="1">
      <w:start w:val="1"/>
      <w:numFmt w:val="bullet"/>
      <w:lvlText w:val=""/>
      <w:lvlJc w:val="left"/>
      <w:pPr>
        <w:ind w:left="6594" w:hanging="360"/>
      </w:pPr>
      <w:rPr>
        <w:rFonts w:ascii="Wingdings" w:hAnsi="Wingdings" w:hint="default"/>
      </w:rPr>
    </w:lvl>
  </w:abstractNum>
  <w:abstractNum w:abstractNumId="5" w15:restartNumberingAfterBreak="0">
    <w:nsid w:val="30E44B39"/>
    <w:multiLevelType w:val="multilevel"/>
    <w:tmpl w:val="13E6A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7B3B33"/>
    <w:multiLevelType w:val="hybridMultilevel"/>
    <w:tmpl w:val="83B09C58"/>
    <w:lvl w:ilvl="0" w:tplc="0405000F">
      <w:start w:val="1"/>
      <w:numFmt w:val="decimal"/>
      <w:lvlText w:val="%1."/>
      <w:lvlJc w:val="left"/>
      <w:pPr>
        <w:ind w:left="7590" w:hanging="360"/>
      </w:pPr>
      <w:rPr>
        <w:rFonts w:hint="default"/>
      </w:rPr>
    </w:lvl>
    <w:lvl w:ilvl="1" w:tplc="04050003">
      <w:start w:val="1"/>
      <w:numFmt w:val="bullet"/>
      <w:lvlText w:val="o"/>
      <w:lvlJc w:val="left"/>
      <w:pPr>
        <w:ind w:left="8670" w:hanging="360"/>
      </w:pPr>
      <w:rPr>
        <w:rFonts w:ascii="Courier New" w:hAnsi="Courier New" w:cs="Courier New" w:hint="default"/>
      </w:rPr>
    </w:lvl>
    <w:lvl w:ilvl="2" w:tplc="04050005" w:tentative="1">
      <w:start w:val="1"/>
      <w:numFmt w:val="bullet"/>
      <w:lvlText w:val=""/>
      <w:lvlJc w:val="left"/>
      <w:pPr>
        <w:ind w:left="9390" w:hanging="360"/>
      </w:pPr>
      <w:rPr>
        <w:rFonts w:ascii="Wingdings" w:hAnsi="Wingdings" w:hint="default"/>
      </w:rPr>
    </w:lvl>
    <w:lvl w:ilvl="3" w:tplc="04050001" w:tentative="1">
      <w:start w:val="1"/>
      <w:numFmt w:val="bullet"/>
      <w:lvlText w:val=""/>
      <w:lvlJc w:val="left"/>
      <w:pPr>
        <w:ind w:left="10110" w:hanging="360"/>
      </w:pPr>
      <w:rPr>
        <w:rFonts w:ascii="Symbol" w:hAnsi="Symbol" w:hint="default"/>
      </w:rPr>
    </w:lvl>
    <w:lvl w:ilvl="4" w:tplc="04050003" w:tentative="1">
      <w:start w:val="1"/>
      <w:numFmt w:val="bullet"/>
      <w:lvlText w:val="o"/>
      <w:lvlJc w:val="left"/>
      <w:pPr>
        <w:ind w:left="10830" w:hanging="360"/>
      </w:pPr>
      <w:rPr>
        <w:rFonts w:ascii="Courier New" w:hAnsi="Courier New" w:cs="Courier New" w:hint="default"/>
      </w:rPr>
    </w:lvl>
    <w:lvl w:ilvl="5" w:tplc="04050005" w:tentative="1">
      <w:start w:val="1"/>
      <w:numFmt w:val="bullet"/>
      <w:lvlText w:val=""/>
      <w:lvlJc w:val="left"/>
      <w:pPr>
        <w:ind w:left="11550" w:hanging="360"/>
      </w:pPr>
      <w:rPr>
        <w:rFonts w:ascii="Wingdings" w:hAnsi="Wingdings" w:hint="default"/>
      </w:rPr>
    </w:lvl>
    <w:lvl w:ilvl="6" w:tplc="04050001" w:tentative="1">
      <w:start w:val="1"/>
      <w:numFmt w:val="bullet"/>
      <w:lvlText w:val=""/>
      <w:lvlJc w:val="left"/>
      <w:pPr>
        <w:ind w:left="12270" w:hanging="360"/>
      </w:pPr>
      <w:rPr>
        <w:rFonts w:ascii="Symbol" w:hAnsi="Symbol" w:hint="default"/>
      </w:rPr>
    </w:lvl>
    <w:lvl w:ilvl="7" w:tplc="04050003" w:tentative="1">
      <w:start w:val="1"/>
      <w:numFmt w:val="bullet"/>
      <w:lvlText w:val="o"/>
      <w:lvlJc w:val="left"/>
      <w:pPr>
        <w:ind w:left="12990" w:hanging="360"/>
      </w:pPr>
      <w:rPr>
        <w:rFonts w:ascii="Courier New" w:hAnsi="Courier New" w:cs="Courier New" w:hint="default"/>
      </w:rPr>
    </w:lvl>
    <w:lvl w:ilvl="8" w:tplc="04050005" w:tentative="1">
      <w:start w:val="1"/>
      <w:numFmt w:val="bullet"/>
      <w:lvlText w:val=""/>
      <w:lvlJc w:val="left"/>
      <w:pPr>
        <w:ind w:left="13710" w:hanging="360"/>
      </w:pPr>
      <w:rPr>
        <w:rFonts w:ascii="Wingdings" w:hAnsi="Wingdings" w:hint="default"/>
      </w:rPr>
    </w:lvl>
  </w:abstractNum>
  <w:abstractNum w:abstractNumId="7" w15:restartNumberingAfterBreak="0">
    <w:nsid w:val="372E263F"/>
    <w:multiLevelType w:val="hybridMultilevel"/>
    <w:tmpl w:val="C9A2CAC6"/>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8" w15:restartNumberingAfterBreak="0">
    <w:nsid w:val="3CA714B6"/>
    <w:multiLevelType w:val="hybridMultilevel"/>
    <w:tmpl w:val="5ECAD2C4"/>
    <w:lvl w:ilvl="0" w:tplc="04050001">
      <w:start w:val="1"/>
      <w:numFmt w:val="bullet"/>
      <w:lvlText w:val=""/>
      <w:lvlJc w:val="left"/>
      <w:pPr>
        <w:ind w:left="927" w:hanging="360"/>
      </w:pPr>
      <w:rPr>
        <w:rFonts w:ascii="Symbol" w:hAnsi="Symbol"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9" w15:restartNumberingAfterBreak="0">
    <w:nsid w:val="54BB607C"/>
    <w:multiLevelType w:val="hybridMultilevel"/>
    <w:tmpl w:val="CA664C48"/>
    <w:lvl w:ilvl="0" w:tplc="F354816C">
      <w:start w:val="1"/>
      <w:numFmt w:val="decimal"/>
      <w:pStyle w:val="Normln-slovn"/>
      <w:lvlText w:val="%1."/>
      <w:lvlJc w:val="left"/>
      <w:pPr>
        <w:ind w:left="2911" w:hanging="360"/>
      </w:pPr>
      <w:rPr>
        <w:rFonts w:hint="default"/>
      </w:rPr>
    </w:lvl>
    <w:lvl w:ilvl="1" w:tplc="04050003">
      <w:start w:val="1"/>
      <w:numFmt w:val="bullet"/>
      <w:lvlText w:val="o"/>
      <w:lvlJc w:val="left"/>
      <w:pPr>
        <w:ind w:left="3991" w:hanging="360"/>
      </w:pPr>
      <w:rPr>
        <w:rFonts w:ascii="Courier New" w:hAnsi="Courier New" w:cs="Courier New" w:hint="default"/>
      </w:rPr>
    </w:lvl>
    <w:lvl w:ilvl="2" w:tplc="04050005" w:tentative="1">
      <w:start w:val="1"/>
      <w:numFmt w:val="bullet"/>
      <w:lvlText w:val=""/>
      <w:lvlJc w:val="left"/>
      <w:pPr>
        <w:ind w:left="4711" w:hanging="360"/>
      </w:pPr>
      <w:rPr>
        <w:rFonts w:ascii="Wingdings" w:hAnsi="Wingdings" w:hint="default"/>
      </w:rPr>
    </w:lvl>
    <w:lvl w:ilvl="3" w:tplc="04050001" w:tentative="1">
      <w:start w:val="1"/>
      <w:numFmt w:val="bullet"/>
      <w:lvlText w:val=""/>
      <w:lvlJc w:val="left"/>
      <w:pPr>
        <w:ind w:left="5431" w:hanging="360"/>
      </w:pPr>
      <w:rPr>
        <w:rFonts w:ascii="Symbol" w:hAnsi="Symbol" w:hint="default"/>
      </w:rPr>
    </w:lvl>
    <w:lvl w:ilvl="4" w:tplc="04050003" w:tentative="1">
      <w:start w:val="1"/>
      <w:numFmt w:val="bullet"/>
      <w:lvlText w:val="o"/>
      <w:lvlJc w:val="left"/>
      <w:pPr>
        <w:ind w:left="6151" w:hanging="360"/>
      </w:pPr>
      <w:rPr>
        <w:rFonts w:ascii="Courier New" w:hAnsi="Courier New" w:cs="Courier New" w:hint="default"/>
      </w:rPr>
    </w:lvl>
    <w:lvl w:ilvl="5" w:tplc="04050005" w:tentative="1">
      <w:start w:val="1"/>
      <w:numFmt w:val="bullet"/>
      <w:lvlText w:val=""/>
      <w:lvlJc w:val="left"/>
      <w:pPr>
        <w:ind w:left="6871" w:hanging="360"/>
      </w:pPr>
      <w:rPr>
        <w:rFonts w:ascii="Wingdings" w:hAnsi="Wingdings" w:hint="default"/>
      </w:rPr>
    </w:lvl>
    <w:lvl w:ilvl="6" w:tplc="04050001" w:tentative="1">
      <w:start w:val="1"/>
      <w:numFmt w:val="bullet"/>
      <w:lvlText w:val=""/>
      <w:lvlJc w:val="left"/>
      <w:pPr>
        <w:ind w:left="7591" w:hanging="360"/>
      </w:pPr>
      <w:rPr>
        <w:rFonts w:ascii="Symbol" w:hAnsi="Symbol" w:hint="default"/>
      </w:rPr>
    </w:lvl>
    <w:lvl w:ilvl="7" w:tplc="04050003" w:tentative="1">
      <w:start w:val="1"/>
      <w:numFmt w:val="bullet"/>
      <w:lvlText w:val="o"/>
      <w:lvlJc w:val="left"/>
      <w:pPr>
        <w:ind w:left="8311" w:hanging="360"/>
      </w:pPr>
      <w:rPr>
        <w:rFonts w:ascii="Courier New" w:hAnsi="Courier New" w:cs="Courier New" w:hint="default"/>
      </w:rPr>
    </w:lvl>
    <w:lvl w:ilvl="8" w:tplc="04050005" w:tentative="1">
      <w:start w:val="1"/>
      <w:numFmt w:val="bullet"/>
      <w:lvlText w:val=""/>
      <w:lvlJc w:val="left"/>
      <w:pPr>
        <w:ind w:left="9031" w:hanging="360"/>
      </w:pPr>
      <w:rPr>
        <w:rFonts w:ascii="Wingdings" w:hAnsi="Wingdings" w:hint="default"/>
      </w:rPr>
    </w:lvl>
  </w:abstractNum>
  <w:abstractNum w:abstractNumId="10" w15:restartNumberingAfterBreak="0">
    <w:nsid w:val="60EA3CDB"/>
    <w:multiLevelType w:val="multilevel"/>
    <w:tmpl w:val="B74C9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424751"/>
    <w:multiLevelType w:val="multilevel"/>
    <w:tmpl w:val="4ED49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6232837"/>
    <w:multiLevelType w:val="hybridMultilevel"/>
    <w:tmpl w:val="265282DA"/>
    <w:lvl w:ilvl="0" w:tplc="47C600A8">
      <w:start w:val="1"/>
      <w:numFmt w:val="bullet"/>
      <w:pStyle w:val="Normln-odrky1"/>
      <w:lvlText w:val=""/>
      <w:lvlJc w:val="left"/>
      <w:pPr>
        <w:ind w:left="2911" w:hanging="360"/>
      </w:pPr>
      <w:rPr>
        <w:rFonts w:ascii="Symbol" w:hAnsi="Symbol" w:hint="default"/>
      </w:rPr>
    </w:lvl>
    <w:lvl w:ilvl="1" w:tplc="04050003">
      <w:start w:val="1"/>
      <w:numFmt w:val="bullet"/>
      <w:lvlText w:val="o"/>
      <w:lvlJc w:val="left"/>
      <w:pPr>
        <w:ind w:left="3991" w:hanging="360"/>
      </w:pPr>
      <w:rPr>
        <w:rFonts w:ascii="Courier New" w:hAnsi="Courier New" w:cs="Courier New" w:hint="default"/>
      </w:rPr>
    </w:lvl>
    <w:lvl w:ilvl="2" w:tplc="04050005" w:tentative="1">
      <w:start w:val="1"/>
      <w:numFmt w:val="bullet"/>
      <w:lvlText w:val=""/>
      <w:lvlJc w:val="left"/>
      <w:pPr>
        <w:ind w:left="4711" w:hanging="360"/>
      </w:pPr>
      <w:rPr>
        <w:rFonts w:ascii="Wingdings" w:hAnsi="Wingdings" w:hint="default"/>
      </w:rPr>
    </w:lvl>
    <w:lvl w:ilvl="3" w:tplc="04050001" w:tentative="1">
      <w:start w:val="1"/>
      <w:numFmt w:val="bullet"/>
      <w:lvlText w:val=""/>
      <w:lvlJc w:val="left"/>
      <w:pPr>
        <w:ind w:left="5431" w:hanging="360"/>
      </w:pPr>
      <w:rPr>
        <w:rFonts w:ascii="Symbol" w:hAnsi="Symbol" w:hint="default"/>
      </w:rPr>
    </w:lvl>
    <w:lvl w:ilvl="4" w:tplc="04050003" w:tentative="1">
      <w:start w:val="1"/>
      <w:numFmt w:val="bullet"/>
      <w:lvlText w:val="o"/>
      <w:lvlJc w:val="left"/>
      <w:pPr>
        <w:ind w:left="6151" w:hanging="360"/>
      </w:pPr>
      <w:rPr>
        <w:rFonts w:ascii="Courier New" w:hAnsi="Courier New" w:cs="Courier New" w:hint="default"/>
      </w:rPr>
    </w:lvl>
    <w:lvl w:ilvl="5" w:tplc="04050005" w:tentative="1">
      <w:start w:val="1"/>
      <w:numFmt w:val="bullet"/>
      <w:lvlText w:val=""/>
      <w:lvlJc w:val="left"/>
      <w:pPr>
        <w:ind w:left="6871" w:hanging="360"/>
      </w:pPr>
      <w:rPr>
        <w:rFonts w:ascii="Wingdings" w:hAnsi="Wingdings" w:hint="default"/>
      </w:rPr>
    </w:lvl>
    <w:lvl w:ilvl="6" w:tplc="04050001" w:tentative="1">
      <w:start w:val="1"/>
      <w:numFmt w:val="bullet"/>
      <w:lvlText w:val=""/>
      <w:lvlJc w:val="left"/>
      <w:pPr>
        <w:ind w:left="7591" w:hanging="360"/>
      </w:pPr>
      <w:rPr>
        <w:rFonts w:ascii="Symbol" w:hAnsi="Symbol" w:hint="default"/>
      </w:rPr>
    </w:lvl>
    <w:lvl w:ilvl="7" w:tplc="04050003" w:tentative="1">
      <w:start w:val="1"/>
      <w:numFmt w:val="bullet"/>
      <w:lvlText w:val="o"/>
      <w:lvlJc w:val="left"/>
      <w:pPr>
        <w:ind w:left="8311" w:hanging="360"/>
      </w:pPr>
      <w:rPr>
        <w:rFonts w:ascii="Courier New" w:hAnsi="Courier New" w:cs="Courier New" w:hint="default"/>
      </w:rPr>
    </w:lvl>
    <w:lvl w:ilvl="8" w:tplc="04050005" w:tentative="1">
      <w:start w:val="1"/>
      <w:numFmt w:val="bullet"/>
      <w:lvlText w:val=""/>
      <w:lvlJc w:val="left"/>
      <w:pPr>
        <w:ind w:left="9031" w:hanging="360"/>
      </w:pPr>
      <w:rPr>
        <w:rFonts w:ascii="Wingdings" w:hAnsi="Wingdings" w:hint="default"/>
      </w:rPr>
    </w:lvl>
  </w:abstractNum>
  <w:abstractNum w:abstractNumId="13" w15:restartNumberingAfterBreak="0">
    <w:nsid w:val="6BA31EAE"/>
    <w:multiLevelType w:val="multilevel"/>
    <w:tmpl w:val="7D1E4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ECF3EA0"/>
    <w:multiLevelType w:val="multilevel"/>
    <w:tmpl w:val="5CF0D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C277FD"/>
    <w:multiLevelType w:val="hybridMultilevel"/>
    <w:tmpl w:val="F0823928"/>
    <w:lvl w:ilvl="0" w:tplc="04050001">
      <w:start w:val="1"/>
      <w:numFmt w:val="bullet"/>
      <w:lvlText w:val=""/>
      <w:lvlJc w:val="left"/>
      <w:pPr>
        <w:ind w:left="834" w:hanging="360"/>
      </w:pPr>
      <w:rPr>
        <w:rFonts w:ascii="Symbol" w:hAnsi="Symbol" w:hint="default"/>
      </w:rPr>
    </w:lvl>
    <w:lvl w:ilvl="1" w:tplc="04050003" w:tentative="1">
      <w:start w:val="1"/>
      <w:numFmt w:val="bullet"/>
      <w:lvlText w:val="o"/>
      <w:lvlJc w:val="left"/>
      <w:pPr>
        <w:ind w:left="1554" w:hanging="360"/>
      </w:pPr>
      <w:rPr>
        <w:rFonts w:ascii="Courier New" w:hAnsi="Courier New" w:cs="Courier New" w:hint="default"/>
      </w:rPr>
    </w:lvl>
    <w:lvl w:ilvl="2" w:tplc="04050005" w:tentative="1">
      <w:start w:val="1"/>
      <w:numFmt w:val="bullet"/>
      <w:lvlText w:val=""/>
      <w:lvlJc w:val="left"/>
      <w:pPr>
        <w:ind w:left="2274" w:hanging="360"/>
      </w:pPr>
      <w:rPr>
        <w:rFonts w:ascii="Wingdings" w:hAnsi="Wingdings" w:hint="default"/>
      </w:rPr>
    </w:lvl>
    <w:lvl w:ilvl="3" w:tplc="04050001" w:tentative="1">
      <w:start w:val="1"/>
      <w:numFmt w:val="bullet"/>
      <w:lvlText w:val=""/>
      <w:lvlJc w:val="left"/>
      <w:pPr>
        <w:ind w:left="2994" w:hanging="360"/>
      </w:pPr>
      <w:rPr>
        <w:rFonts w:ascii="Symbol" w:hAnsi="Symbol" w:hint="default"/>
      </w:rPr>
    </w:lvl>
    <w:lvl w:ilvl="4" w:tplc="04050003" w:tentative="1">
      <w:start w:val="1"/>
      <w:numFmt w:val="bullet"/>
      <w:lvlText w:val="o"/>
      <w:lvlJc w:val="left"/>
      <w:pPr>
        <w:ind w:left="3714" w:hanging="360"/>
      </w:pPr>
      <w:rPr>
        <w:rFonts w:ascii="Courier New" w:hAnsi="Courier New" w:cs="Courier New" w:hint="default"/>
      </w:rPr>
    </w:lvl>
    <w:lvl w:ilvl="5" w:tplc="04050005" w:tentative="1">
      <w:start w:val="1"/>
      <w:numFmt w:val="bullet"/>
      <w:lvlText w:val=""/>
      <w:lvlJc w:val="left"/>
      <w:pPr>
        <w:ind w:left="4434" w:hanging="360"/>
      </w:pPr>
      <w:rPr>
        <w:rFonts w:ascii="Wingdings" w:hAnsi="Wingdings" w:hint="default"/>
      </w:rPr>
    </w:lvl>
    <w:lvl w:ilvl="6" w:tplc="04050001" w:tentative="1">
      <w:start w:val="1"/>
      <w:numFmt w:val="bullet"/>
      <w:lvlText w:val=""/>
      <w:lvlJc w:val="left"/>
      <w:pPr>
        <w:ind w:left="5154" w:hanging="360"/>
      </w:pPr>
      <w:rPr>
        <w:rFonts w:ascii="Symbol" w:hAnsi="Symbol" w:hint="default"/>
      </w:rPr>
    </w:lvl>
    <w:lvl w:ilvl="7" w:tplc="04050003" w:tentative="1">
      <w:start w:val="1"/>
      <w:numFmt w:val="bullet"/>
      <w:lvlText w:val="o"/>
      <w:lvlJc w:val="left"/>
      <w:pPr>
        <w:ind w:left="5874" w:hanging="360"/>
      </w:pPr>
      <w:rPr>
        <w:rFonts w:ascii="Courier New" w:hAnsi="Courier New" w:cs="Courier New" w:hint="default"/>
      </w:rPr>
    </w:lvl>
    <w:lvl w:ilvl="8" w:tplc="04050005" w:tentative="1">
      <w:start w:val="1"/>
      <w:numFmt w:val="bullet"/>
      <w:lvlText w:val=""/>
      <w:lvlJc w:val="left"/>
      <w:pPr>
        <w:ind w:left="6594" w:hanging="360"/>
      </w:pPr>
      <w:rPr>
        <w:rFonts w:ascii="Wingdings" w:hAnsi="Wingdings" w:hint="default"/>
      </w:rPr>
    </w:lvl>
  </w:abstractNum>
  <w:num w:numId="1">
    <w:abstractNumId w:val="1"/>
  </w:num>
  <w:num w:numId="2">
    <w:abstractNumId w:val="15"/>
  </w:num>
  <w:num w:numId="3">
    <w:abstractNumId w:val="4"/>
  </w:num>
  <w:num w:numId="4">
    <w:abstractNumId w:val="8"/>
  </w:num>
  <w:num w:numId="5">
    <w:abstractNumId w:val="12"/>
  </w:num>
  <w:num w:numId="6">
    <w:abstractNumId w:val="6"/>
  </w:num>
  <w:num w:numId="7">
    <w:abstractNumId w:val="14"/>
  </w:num>
  <w:num w:numId="8">
    <w:abstractNumId w:val="9"/>
  </w:num>
  <w:num w:numId="9">
    <w:abstractNumId w:val="3"/>
  </w:num>
  <w:num w:numId="10">
    <w:abstractNumId w:val="7"/>
  </w:num>
  <w:num w:numId="11">
    <w:abstractNumId w:val="0"/>
  </w:num>
  <w:num w:numId="12">
    <w:abstractNumId w:val="13"/>
  </w:num>
  <w:num w:numId="13">
    <w:abstractNumId w:val="2"/>
  </w:num>
  <w:num w:numId="14">
    <w:abstractNumId w:val="10"/>
  </w:num>
  <w:num w:numId="15">
    <w:abstractNumId w:val="5"/>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2B7"/>
    <w:rsid w:val="000012BD"/>
    <w:rsid w:val="00006093"/>
    <w:rsid w:val="0000762E"/>
    <w:rsid w:val="00007EF0"/>
    <w:rsid w:val="00015501"/>
    <w:rsid w:val="00015AFB"/>
    <w:rsid w:val="0001624A"/>
    <w:rsid w:val="000224C9"/>
    <w:rsid w:val="00027E23"/>
    <w:rsid w:val="00031C3B"/>
    <w:rsid w:val="00034B1D"/>
    <w:rsid w:val="00035AF1"/>
    <w:rsid w:val="00036539"/>
    <w:rsid w:val="00036850"/>
    <w:rsid w:val="0004323F"/>
    <w:rsid w:val="00044E93"/>
    <w:rsid w:val="00046A79"/>
    <w:rsid w:val="00051F0B"/>
    <w:rsid w:val="00055086"/>
    <w:rsid w:val="00067153"/>
    <w:rsid w:val="00073D1F"/>
    <w:rsid w:val="00075947"/>
    <w:rsid w:val="00082346"/>
    <w:rsid w:val="00082835"/>
    <w:rsid w:val="000856B5"/>
    <w:rsid w:val="0008641B"/>
    <w:rsid w:val="0008655B"/>
    <w:rsid w:val="00092261"/>
    <w:rsid w:val="00097D40"/>
    <w:rsid w:val="000A03CA"/>
    <w:rsid w:val="000A295B"/>
    <w:rsid w:val="000A55FC"/>
    <w:rsid w:val="000B3C33"/>
    <w:rsid w:val="000B7239"/>
    <w:rsid w:val="000B7DC7"/>
    <w:rsid w:val="000D3A88"/>
    <w:rsid w:val="000D3F95"/>
    <w:rsid w:val="000D47FC"/>
    <w:rsid w:val="000E3996"/>
    <w:rsid w:val="000F434E"/>
    <w:rsid w:val="000F70AC"/>
    <w:rsid w:val="001020C8"/>
    <w:rsid w:val="00102EC8"/>
    <w:rsid w:val="0010738C"/>
    <w:rsid w:val="00110A5F"/>
    <w:rsid w:val="00111596"/>
    <w:rsid w:val="00115941"/>
    <w:rsid w:val="00121A87"/>
    <w:rsid w:val="00123197"/>
    <w:rsid w:val="00123D6D"/>
    <w:rsid w:val="001250A1"/>
    <w:rsid w:val="001265F3"/>
    <w:rsid w:val="00131C60"/>
    <w:rsid w:val="00134370"/>
    <w:rsid w:val="00135535"/>
    <w:rsid w:val="0014409C"/>
    <w:rsid w:val="00152980"/>
    <w:rsid w:val="00161DDF"/>
    <w:rsid w:val="00162AB7"/>
    <w:rsid w:val="0016411D"/>
    <w:rsid w:val="00175375"/>
    <w:rsid w:val="0017640A"/>
    <w:rsid w:val="00180F31"/>
    <w:rsid w:val="0018245C"/>
    <w:rsid w:val="0018264F"/>
    <w:rsid w:val="001833D3"/>
    <w:rsid w:val="00185FF0"/>
    <w:rsid w:val="001905C0"/>
    <w:rsid w:val="001905E5"/>
    <w:rsid w:val="00193B86"/>
    <w:rsid w:val="001941EE"/>
    <w:rsid w:val="00195941"/>
    <w:rsid w:val="00195DAE"/>
    <w:rsid w:val="001A419C"/>
    <w:rsid w:val="001A5A71"/>
    <w:rsid w:val="001A6B9B"/>
    <w:rsid w:val="001B5FC0"/>
    <w:rsid w:val="001C34E9"/>
    <w:rsid w:val="001D09EA"/>
    <w:rsid w:val="001D36F1"/>
    <w:rsid w:val="001E4051"/>
    <w:rsid w:val="001E7762"/>
    <w:rsid w:val="001E7B04"/>
    <w:rsid w:val="001F1790"/>
    <w:rsid w:val="001F5908"/>
    <w:rsid w:val="001F6EAF"/>
    <w:rsid w:val="001F786B"/>
    <w:rsid w:val="00200F21"/>
    <w:rsid w:val="00201691"/>
    <w:rsid w:val="00203EF9"/>
    <w:rsid w:val="002046BD"/>
    <w:rsid w:val="002324A0"/>
    <w:rsid w:val="002331A4"/>
    <w:rsid w:val="00236DAC"/>
    <w:rsid w:val="00237A9B"/>
    <w:rsid w:val="00240725"/>
    <w:rsid w:val="002420B7"/>
    <w:rsid w:val="00246DD0"/>
    <w:rsid w:val="002523DC"/>
    <w:rsid w:val="002553C2"/>
    <w:rsid w:val="002621C9"/>
    <w:rsid w:val="00263756"/>
    <w:rsid w:val="002656BA"/>
    <w:rsid w:val="00266AD0"/>
    <w:rsid w:val="00272439"/>
    <w:rsid w:val="00276398"/>
    <w:rsid w:val="00282AEB"/>
    <w:rsid w:val="002A3873"/>
    <w:rsid w:val="002A4E51"/>
    <w:rsid w:val="002A6936"/>
    <w:rsid w:val="002B5F81"/>
    <w:rsid w:val="002D3B49"/>
    <w:rsid w:val="002D4959"/>
    <w:rsid w:val="002D4E63"/>
    <w:rsid w:val="002D617A"/>
    <w:rsid w:val="002D6CFD"/>
    <w:rsid w:val="002D7331"/>
    <w:rsid w:val="002E0BC2"/>
    <w:rsid w:val="002F6121"/>
    <w:rsid w:val="00300C5D"/>
    <w:rsid w:val="00302D5E"/>
    <w:rsid w:val="00304521"/>
    <w:rsid w:val="0031361B"/>
    <w:rsid w:val="00314A42"/>
    <w:rsid w:val="00316947"/>
    <w:rsid w:val="00317DF7"/>
    <w:rsid w:val="00323202"/>
    <w:rsid w:val="003277D1"/>
    <w:rsid w:val="00330CCC"/>
    <w:rsid w:val="00337433"/>
    <w:rsid w:val="00337752"/>
    <w:rsid w:val="00340603"/>
    <w:rsid w:val="00354A4D"/>
    <w:rsid w:val="00361A4E"/>
    <w:rsid w:val="00365009"/>
    <w:rsid w:val="00366A8B"/>
    <w:rsid w:val="00370B28"/>
    <w:rsid w:val="003712A0"/>
    <w:rsid w:val="00372956"/>
    <w:rsid w:val="00372DFE"/>
    <w:rsid w:val="00374021"/>
    <w:rsid w:val="00377E2A"/>
    <w:rsid w:val="0039167D"/>
    <w:rsid w:val="0039635B"/>
    <w:rsid w:val="0039703E"/>
    <w:rsid w:val="003A2DDD"/>
    <w:rsid w:val="003A6AAC"/>
    <w:rsid w:val="003C0368"/>
    <w:rsid w:val="003C4BED"/>
    <w:rsid w:val="003C54B0"/>
    <w:rsid w:val="003C6DB8"/>
    <w:rsid w:val="003D285A"/>
    <w:rsid w:val="003D3120"/>
    <w:rsid w:val="003D67A7"/>
    <w:rsid w:val="003E1047"/>
    <w:rsid w:val="003E4396"/>
    <w:rsid w:val="003E5912"/>
    <w:rsid w:val="003E6F80"/>
    <w:rsid w:val="003F0033"/>
    <w:rsid w:val="003F7FBF"/>
    <w:rsid w:val="00403C9A"/>
    <w:rsid w:val="00403D3E"/>
    <w:rsid w:val="00403F26"/>
    <w:rsid w:val="004064DF"/>
    <w:rsid w:val="00412139"/>
    <w:rsid w:val="00413E1E"/>
    <w:rsid w:val="00416CC3"/>
    <w:rsid w:val="00422FD4"/>
    <w:rsid w:val="0043145E"/>
    <w:rsid w:val="00437CD2"/>
    <w:rsid w:val="00446999"/>
    <w:rsid w:val="00450624"/>
    <w:rsid w:val="0045483C"/>
    <w:rsid w:val="00454F8B"/>
    <w:rsid w:val="0045714E"/>
    <w:rsid w:val="00463FA6"/>
    <w:rsid w:val="0047074A"/>
    <w:rsid w:val="00471B9C"/>
    <w:rsid w:val="00474227"/>
    <w:rsid w:val="004752B7"/>
    <w:rsid w:val="004830B9"/>
    <w:rsid w:val="00490F8B"/>
    <w:rsid w:val="00495FC9"/>
    <w:rsid w:val="004A0200"/>
    <w:rsid w:val="004A070D"/>
    <w:rsid w:val="004A4569"/>
    <w:rsid w:val="004A6627"/>
    <w:rsid w:val="004B41CE"/>
    <w:rsid w:val="004B44C4"/>
    <w:rsid w:val="004B4675"/>
    <w:rsid w:val="004C1ADC"/>
    <w:rsid w:val="004C6B29"/>
    <w:rsid w:val="004D3D71"/>
    <w:rsid w:val="004D3FDA"/>
    <w:rsid w:val="004E2ABE"/>
    <w:rsid w:val="004E701A"/>
    <w:rsid w:val="004F15C2"/>
    <w:rsid w:val="004F4A60"/>
    <w:rsid w:val="004F757C"/>
    <w:rsid w:val="004F7B5E"/>
    <w:rsid w:val="005008AA"/>
    <w:rsid w:val="0050169F"/>
    <w:rsid w:val="00507C00"/>
    <w:rsid w:val="0051292F"/>
    <w:rsid w:val="005150AF"/>
    <w:rsid w:val="005156BA"/>
    <w:rsid w:val="0051583A"/>
    <w:rsid w:val="00523203"/>
    <w:rsid w:val="00523F7B"/>
    <w:rsid w:val="00527305"/>
    <w:rsid w:val="00530AA3"/>
    <w:rsid w:val="005352AF"/>
    <w:rsid w:val="00537F84"/>
    <w:rsid w:val="005410AD"/>
    <w:rsid w:val="005432BE"/>
    <w:rsid w:val="005434DA"/>
    <w:rsid w:val="00543EAF"/>
    <w:rsid w:val="00544BCC"/>
    <w:rsid w:val="00551890"/>
    <w:rsid w:val="00554820"/>
    <w:rsid w:val="00554C77"/>
    <w:rsid w:val="0055510E"/>
    <w:rsid w:val="005606DA"/>
    <w:rsid w:val="00562428"/>
    <w:rsid w:val="00564E1A"/>
    <w:rsid w:val="00564E22"/>
    <w:rsid w:val="00566F37"/>
    <w:rsid w:val="00574AE0"/>
    <w:rsid w:val="00582468"/>
    <w:rsid w:val="00583245"/>
    <w:rsid w:val="0058677B"/>
    <w:rsid w:val="005A03BB"/>
    <w:rsid w:val="005A61CE"/>
    <w:rsid w:val="005C0437"/>
    <w:rsid w:val="005C2B6B"/>
    <w:rsid w:val="005C570D"/>
    <w:rsid w:val="005D7EA4"/>
    <w:rsid w:val="005D7F0D"/>
    <w:rsid w:val="005E1DC6"/>
    <w:rsid w:val="005F1985"/>
    <w:rsid w:val="005F413D"/>
    <w:rsid w:val="005F4257"/>
    <w:rsid w:val="005F5446"/>
    <w:rsid w:val="005F6AA5"/>
    <w:rsid w:val="00603F41"/>
    <w:rsid w:val="00606E58"/>
    <w:rsid w:val="006114D0"/>
    <w:rsid w:val="00611FBD"/>
    <w:rsid w:val="00614C77"/>
    <w:rsid w:val="00621EBE"/>
    <w:rsid w:val="00623F61"/>
    <w:rsid w:val="00637033"/>
    <w:rsid w:val="006411E5"/>
    <w:rsid w:val="00646656"/>
    <w:rsid w:val="00646899"/>
    <w:rsid w:val="00652AB7"/>
    <w:rsid w:val="00654E40"/>
    <w:rsid w:val="006566DF"/>
    <w:rsid w:val="00656A8D"/>
    <w:rsid w:val="006630C2"/>
    <w:rsid w:val="00673889"/>
    <w:rsid w:val="006758F6"/>
    <w:rsid w:val="006764C0"/>
    <w:rsid w:val="006815C1"/>
    <w:rsid w:val="00682CB1"/>
    <w:rsid w:val="00683C76"/>
    <w:rsid w:val="00683D9A"/>
    <w:rsid w:val="00686604"/>
    <w:rsid w:val="006876EE"/>
    <w:rsid w:val="006914CF"/>
    <w:rsid w:val="00693903"/>
    <w:rsid w:val="00697E91"/>
    <w:rsid w:val="006A4485"/>
    <w:rsid w:val="006A4913"/>
    <w:rsid w:val="006A69CF"/>
    <w:rsid w:val="006B4404"/>
    <w:rsid w:val="006C23EB"/>
    <w:rsid w:val="006C2491"/>
    <w:rsid w:val="006C6E68"/>
    <w:rsid w:val="006D1055"/>
    <w:rsid w:val="006D2AC5"/>
    <w:rsid w:val="006D3939"/>
    <w:rsid w:val="006E0295"/>
    <w:rsid w:val="006E25C9"/>
    <w:rsid w:val="006E6315"/>
    <w:rsid w:val="006F43B2"/>
    <w:rsid w:val="006F718E"/>
    <w:rsid w:val="007006BE"/>
    <w:rsid w:val="00700B64"/>
    <w:rsid w:val="007011ED"/>
    <w:rsid w:val="007048C4"/>
    <w:rsid w:val="007054B7"/>
    <w:rsid w:val="00707E69"/>
    <w:rsid w:val="00712649"/>
    <w:rsid w:val="00726053"/>
    <w:rsid w:val="00726604"/>
    <w:rsid w:val="007271C4"/>
    <w:rsid w:val="00727882"/>
    <w:rsid w:val="00731518"/>
    <w:rsid w:val="00732959"/>
    <w:rsid w:val="00734ABC"/>
    <w:rsid w:val="00736767"/>
    <w:rsid w:val="00740AB1"/>
    <w:rsid w:val="007442CB"/>
    <w:rsid w:val="00745025"/>
    <w:rsid w:val="0074569D"/>
    <w:rsid w:val="007506D4"/>
    <w:rsid w:val="00753CFB"/>
    <w:rsid w:val="00755035"/>
    <w:rsid w:val="007563B4"/>
    <w:rsid w:val="00760189"/>
    <w:rsid w:val="00760CAD"/>
    <w:rsid w:val="007622F6"/>
    <w:rsid w:val="00765542"/>
    <w:rsid w:val="0076722F"/>
    <w:rsid w:val="00772B3E"/>
    <w:rsid w:val="00775424"/>
    <w:rsid w:val="007755BF"/>
    <w:rsid w:val="00781A17"/>
    <w:rsid w:val="007824B4"/>
    <w:rsid w:val="0078286C"/>
    <w:rsid w:val="00784A3D"/>
    <w:rsid w:val="0078634C"/>
    <w:rsid w:val="00792AE9"/>
    <w:rsid w:val="00793F8D"/>
    <w:rsid w:val="007B389B"/>
    <w:rsid w:val="007B7FE6"/>
    <w:rsid w:val="007C0CD5"/>
    <w:rsid w:val="007C213C"/>
    <w:rsid w:val="007C429E"/>
    <w:rsid w:val="007C71CA"/>
    <w:rsid w:val="007C7AD7"/>
    <w:rsid w:val="007D2C4E"/>
    <w:rsid w:val="007D7AD8"/>
    <w:rsid w:val="007D7D3A"/>
    <w:rsid w:val="007F192B"/>
    <w:rsid w:val="007F226E"/>
    <w:rsid w:val="007F3912"/>
    <w:rsid w:val="007F6DCD"/>
    <w:rsid w:val="007F6E82"/>
    <w:rsid w:val="00805FBA"/>
    <w:rsid w:val="0080654D"/>
    <w:rsid w:val="00806AAA"/>
    <w:rsid w:val="00810DA3"/>
    <w:rsid w:val="008111A8"/>
    <w:rsid w:val="00821046"/>
    <w:rsid w:val="00826689"/>
    <w:rsid w:val="00833285"/>
    <w:rsid w:val="00840319"/>
    <w:rsid w:val="00847C31"/>
    <w:rsid w:val="00856DCC"/>
    <w:rsid w:val="00872D53"/>
    <w:rsid w:val="00875DBD"/>
    <w:rsid w:val="00880102"/>
    <w:rsid w:val="00881BB5"/>
    <w:rsid w:val="0089105D"/>
    <w:rsid w:val="00891F1E"/>
    <w:rsid w:val="00896616"/>
    <w:rsid w:val="008A1F18"/>
    <w:rsid w:val="008A5987"/>
    <w:rsid w:val="008A69C6"/>
    <w:rsid w:val="008B2E2C"/>
    <w:rsid w:val="008B5156"/>
    <w:rsid w:val="008C766C"/>
    <w:rsid w:val="008C77FF"/>
    <w:rsid w:val="008D5E43"/>
    <w:rsid w:val="008E6D31"/>
    <w:rsid w:val="008E7A7D"/>
    <w:rsid w:val="008F20B2"/>
    <w:rsid w:val="008F3B3C"/>
    <w:rsid w:val="00901D83"/>
    <w:rsid w:val="00912195"/>
    <w:rsid w:val="00914265"/>
    <w:rsid w:val="00934D77"/>
    <w:rsid w:val="00935D2C"/>
    <w:rsid w:val="00950561"/>
    <w:rsid w:val="0095236B"/>
    <w:rsid w:val="0095729F"/>
    <w:rsid w:val="00957B64"/>
    <w:rsid w:val="00963CE4"/>
    <w:rsid w:val="00966EBA"/>
    <w:rsid w:val="00970C82"/>
    <w:rsid w:val="00977985"/>
    <w:rsid w:val="00981AA8"/>
    <w:rsid w:val="009855C1"/>
    <w:rsid w:val="009873A3"/>
    <w:rsid w:val="00990821"/>
    <w:rsid w:val="00990F66"/>
    <w:rsid w:val="009920F2"/>
    <w:rsid w:val="009922A7"/>
    <w:rsid w:val="009951A0"/>
    <w:rsid w:val="00996484"/>
    <w:rsid w:val="00996D66"/>
    <w:rsid w:val="009A319B"/>
    <w:rsid w:val="009A32F8"/>
    <w:rsid w:val="009A5004"/>
    <w:rsid w:val="009B2E28"/>
    <w:rsid w:val="009B32AE"/>
    <w:rsid w:val="009B4235"/>
    <w:rsid w:val="009B5234"/>
    <w:rsid w:val="009B636B"/>
    <w:rsid w:val="009C1423"/>
    <w:rsid w:val="009C4453"/>
    <w:rsid w:val="009C49CD"/>
    <w:rsid w:val="009C5B86"/>
    <w:rsid w:val="009C67FF"/>
    <w:rsid w:val="009C6C31"/>
    <w:rsid w:val="009D30D5"/>
    <w:rsid w:val="009E22BF"/>
    <w:rsid w:val="009F26E8"/>
    <w:rsid w:val="009F53BB"/>
    <w:rsid w:val="00A0088B"/>
    <w:rsid w:val="00A06A24"/>
    <w:rsid w:val="00A07B35"/>
    <w:rsid w:val="00A16621"/>
    <w:rsid w:val="00A22F36"/>
    <w:rsid w:val="00A314EA"/>
    <w:rsid w:val="00A32654"/>
    <w:rsid w:val="00A33DFA"/>
    <w:rsid w:val="00A3588F"/>
    <w:rsid w:val="00A370C7"/>
    <w:rsid w:val="00A41A98"/>
    <w:rsid w:val="00A509F3"/>
    <w:rsid w:val="00A55FC2"/>
    <w:rsid w:val="00A618D1"/>
    <w:rsid w:val="00A717B9"/>
    <w:rsid w:val="00A75EE5"/>
    <w:rsid w:val="00A82FC6"/>
    <w:rsid w:val="00A85646"/>
    <w:rsid w:val="00A9290F"/>
    <w:rsid w:val="00A9350B"/>
    <w:rsid w:val="00A95C13"/>
    <w:rsid w:val="00AA00E8"/>
    <w:rsid w:val="00AA24AD"/>
    <w:rsid w:val="00AA4494"/>
    <w:rsid w:val="00AB28C6"/>
    <w:rsid w:val="00AB46FB"/>
    <w:rsid w:val="00AB64F2"/>
    <w:rsid w:val="00AC1721"/>
    <w:rsid w:val="00AC190F"/>
    <w:rsid w:val="00AE1A75"/>
    <w:rsid w:val="00AE2F8A"/>
    <w:rsid w:val="00AE317B"/>
    <w:rsid w:val="00AE3A56"/>
    <w:rsid w:val="00AE5111"/>
    <w:rsid w:val="00AF0CB7"/>
    <w:rsid w:val="00AF17E2"/>
    <w:rsid w:val="00AF4215"/>
    <w:rsid w:val="00AF43EA"/>
    <w:rsid w:val="00B037D1"/>
    <w:rsid w:val="00B0673D"/>
    <w:rsid w:val="00B075E8"/>
    <w:rsid w:val="00B07D81"/>
    <w:rsid w:val="00B219A5"/>
    <w:rsid w:val="00B270C8"/>
    <w:rsid w:val="00B33DB3"/>
    <w:rsid w:val="00B37901"/>
    <w:rsid w:val="00B41D54"/>
    <w:rsid w:val="00B501C0"/>
    <w:rsid w:val="00B56642"/>
    <w:rsid w:val="00B571D3"/>
    <w:rsid w:val="00B62A31"/>
    <w:rsid w:val="00B63A17"/>
    <w:rsid w:val="00B6561B"/>
    <w:rsid w:val="00B65879"/>
    <w:rsid w:val="00B70844"/>
    <w:rsid w:val="00B8415F"/>
    <w:rsid w:val="00B87773"/>
    <w:rsid w:val="00B87BAA"/>
    <w:rsid w:val="00B93C9A"/>
    <w:rsid w:val="00B94FCC"/>
    <w:rsid w:val="00BA092A"/>
    <w:rsid w:val="00BA120A"/>
    <w:rsid w:val="00BA141C"/>
    <w:rsid w:val="00BA1EDD"/>
    <w:rsid w:val="00BA202C"/>
    <w:rsid w:val="00BA2D4B"/>
    <w:rsid w:val="00BA3D57"/>
    <w:rsid w:val="00BB0E4F"/>
    <w:rsid w:val="00BB4CA3"/>
    <w:rsid w:val="00BB5D8A"/>
    <w:rsid w:val="00BB7FE8"/>
    <w:rsid w:val="00BC2779"/>
    <w:rsid w:val="00BD3D6B"/>
    <w:rsid w:val="00BD6A07"/>
    <w:rsid w:val="00BE314F"/>
    <w:rsid w:val="00BF39FD"/>
    <w:rsid w:val="00C04043"/>
    <w:rsid w:val="00C10411"/>
    <w:rsid w:val="00C10811"/>
    <w:rsid w:val="00C134B8"/>
    <w:rsid w:val="00C149E7"/>
    <w:rsid w:val="00C227CD"/>
    <w:rsid w:val="00C23442"/>
    <w:rsid w:val="00C23EB2"/>
    <w:rsid w:val="00C2558C"/>
    <w:rsid w:val="00C33C55"/>
    <w:rsid w:val="00C42B42"/>
    <w:rsid w:val="00C42BF8"/>
    <w:rsid w:val="00C446F2"/>
    <w:rsid w:val="00C46D5D"/>
    <w:rsid w:val="00C5034E"/>
    <w:rsid w:val="00C5098F"/>
    <w:rsid w:val="00C51175"/>
    <w:rsid w:val="00C57959"/>
    <w:rsid w:val="00C57D38"/>
    <w:rsid w:val="00C60067"/>
    <w:rsid w:val="00C72420"/>
    <w:rsid w:val="00C72687"/>
    <w:rsid w:val="00C7484F"/>
    <w:rsid w:val="00C74D8D"/>
    <w:rsid w:val="00C75B38"/>
    <w:rsid w:val="00C772CB"/>
    <w:rsid w:val="00C7760F"/>
    <w:rsid w:val="00C83A22"/>
    <w:rsid w:val="00C84CA1"/>
    <w:rsid w:val="00C91A35"/>
    <w:rsid w:val="00C91FA1"/>
    <w:rsid w:val="00C92CD0"/>
    <w:rsid w:val="00CA029D"/>
    <w:rsid w:val="00CA0599"/>
    <w:rsid w:val="00CA0A19"/>
    <w:rsid w:val="00CA2ADB"/>
    <w:rsid w:val="00CA414C"/>
    <w:rsid w:val="00CA52D7"/>
    <w:rsid w:val="00CB0889"/>
    <w:rsid w:val="00CB3754"/>
    <w:rsid w:val="00CB432C"/>
    <w:rsid w:val="00CB525E"/>
    <w:rsid w:val="00CC1A61"/>
    <w:rsid w:val="00CC6253"/>
    <w:rsid w:val="00CC75F3"/>
    <w:rsid w:val="00CD16AC"/>
    <w:rsid w:val="00CE0682"/>
    <w:rsid w:val="00CE2246"/>
    <w:rsid w:val="00CE312A"/>
    <w:rsid w:val="00CE5279"/>
    <w:rsid w:val="00CE7190"/>
    <w:rsid w:val="00CF5C9B"/>
    <w:rsid w:val="00CF6317"/>
    <w:rsid w:val="00D049C9"/>
    <w:rsid w:val="00D06842"/>
    <w:rsid w:val="00D10B6F"/>
    <w:rsid w:val="00D14074"/>
    <w:rsid w:val="00D147A6"/>
    <w:rsid w:val="00D15A77"/>
    <w:rsid w:val="00D2261E"/>
    <w:rsid w:val="00D32258"/>
    <w:rsid w:val="00D32FCA"/>
    <w:rsid w:val="00D35A8D"/>
    <w:rsid w:val="00D4250D"/>
    <w:rsid w:val="00D4271F"/>
    <w:rsid w:val="00D4313F"/>
    <w:rsid w:val="00D4749F"/>
    <w:rsid w:val="00D52476"/>
    <w:rsid w:val="00D57989"/>
    <w:rsid w:val="00D62AEA"/>
    <w:rsid w:val="00D669E5"/>
    <w:rsid w:val="00D7006F"/>
    <w:rsid w:val="00D71461"/>
    <w:rsid w:val="00D829C8"/>
    <w:rsid w:val="00D8777F"/>
    <w:rsid w:val="00D94CFE"/>
    <w:rsid w:val="00DA1FD5"/>
    <w:rsid w:val="00DB1B70"/>
    <w:rsid w:val="00DB2A03"/>
    <w:rsid w:val="00DB4BAC"/>
    <w:rsid w:val="00DB53A5"/>
    <w:rsid w:val="00DB6B8A"/>
    <w:rsid w:val="00DB6D38"/>
    <w:rsid w:val="00DC06CD"/>
    <w:rsid w:val="00DD4C10"/>
    <w:rsid w:val="00DD5848"/>
    <w:rsid w:val="00DD6B9A"/>
    <w:rsid w:val="00DE06C7"/>
    <w:rsid w:val="00DE32C6"/>
    <w:rsid w:val="00DE4C83"/>
    <w:rsid w:val="00DE705F"/>
    <w:rsid w:val="00E01355"/>
    <w:rsid w:val="00E05166"/>
    <w:rsid w:val="00E05F19"/>
    <w:rsid w:val="00E0657E"/>
    <w:rsid w:val="00E13637"/>
    <w:rsid w:val="00E168DF"/>
    <w:rsid w:val="00E16D6C"/>
    <w:rsid w:val="00E16DE2"/>
    <w:rsid w:val="00E2156F"/>
    <w:rsid w:val="00E24559"/>
    <w:rsid w:val="00E27B9A"/>
    <w:rsid w:val="00E3515F"/>
    <w:rsid w:val="00E36EE7"/>
    <w:rsid w:val="00E42E06"/>
    <w:rsid w:val="00E44E7C"/>
    <w:rsid w:val="00E45D77"/>
    <w:rsid w:val="00E46ECD"/>
    <w:rsid w:val="00E51BAA"/>
    <w:rsid w:val="00E5551C"/>
    <w:rsid w:val="00E6055C"/>
    <w:rsid w:val="00E617F2"/>
    <w:rsid w:val="00E661BD"/>
    <w:rsid w:val="00E7500A"/>
    <w:rsid w:val="00E7768C"/>
    <w:rsid w:val="00E77B1B"/>
    <w:rsid w:val="00E85D7A"/>
    <w:rsid w:val="00E90026"/>
    <w:rsid w:val="00E90754"/>
    <w:rsid w:val="00E93ECA"/>
    <w:rsid w:val="00E957C7"/>
    <w:rsid w:val="00E969B6"/>
    <w:rsid w:val="00EA11F2"/>
    <w:rsid w:val="00EA7630"/>
    <w:rsid w:val="00EC0318"/>
    <w:rsid w:val="00EC1112"/>
    <w:rsid w:val="00EC17CE"/>
    <w:rsid w:val="00EC6240"/>
    <w:rsid w:val="00ED10E6"/>
    <w:rsid w:val="00ED184D"/>
    <w:rsid w:val="00ED706F"/>
    <w:rsid w:val="00EE095E"/>
    <w:rsid w:val="00EE2ABC"/>
    <w:rsid w:val="00EE2E49"/>
    <w:rsid w:val="00EE5D60"/>
    <w:rsid w:val="00EF145D"/>
    <w:rsid w:val="00F01753"/>
    <w:rsid w:val="00F02E69"/>
    <w:rsid w:val="00F0738A"/>
    <w:rsid w:val="00F11257"/>
    <w:rsid w:val="00F14257"/>
    <w:rsid w:val="00F2448E"/>
    <w:rsid w:val="00F25B70"/>
    <w:rsid w:val="00F25FC0"/>
    <w:rsid w:val="00F33F35"/>
    <w:rsid w:val="00F41251"/>
    <w:rsid w:val="00F5304D"/>
    <w:rsid w:val="00F5389A"/>
    <w:rsid w:val="00F55394"/>
    <w:rsid w:val="00F55F90"/>
    <w:rsid w:val="00F601E7"/>
    <w:rsid w:val="00F60E92"/>
    <w:rsid w:val="00F62AA9"/>
    <w:rsid w:val="00F63405"/>
    <w:rsid w:val="00F765FF"/>
    <w:rsid w:val="00F826F0"/>
    <w:rsid w:val="00F8436C"/>
    <w:rsid w:val="00F87FB9"/>
    <w:rsid w:val="00F91722"/>
    <w:rsid w:val="00F91978"/>
    <w:rsid w:val="00FA3924"/>
    <w:rsid w:val="00FB2DBB"/>
    <w:rsid w:val="00FB608E"/>
    <w:rsid w:val="00FB7A30"/>
    <w:rsid w:val="00FC14A3"/>
    <w:rsid w:val="00FC4E35"/>
    <w:rsid w:val="00FC73D2"/>
    <w:rsid w:val="00FD05F4"/>
    <w:rsid w:val="00FD2416"/>
    <w:rsid w:val="00FD4769"/>
    <w:rsid w:val="00FD512B"/>
    <w:rsid w:val="00FD5A56"/>
    <w:rsid w:val="00FD790D"/>
    <w:rsid w:val="00FD7DC9"/>
    <w:rsid w:val="00FD7E96"/>
    <w:rsid w:val="00FE09EE"/>
    <w:rsid w:val="00FE1364"/>
    <w:rsid w:val="00FE1A4E"/>
    <w:rsid w:val="00FE29FD"/>
    <w:rsid w:val="00FE49AB"/>
    <w:rsid w:val="00FE7AFC"/>
    <w:rsid w:val="00FF35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E2EC0"/>
  <w15:chartTrackingRefBased/>
  <w15:docId w15:val="{5D0BDE21-0877-46F1-AAAF-61FA6B384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630C2"/>
    <w:pPr>
      <w:spacing w:after="150" w:line="240" w:lineRule="auto"/>
      <w:ind w:firstLine="567"/>
      <w:jc w:val="both"/>
    </w:pPr>
    <w:rPr>
      <w:rFonts w:ascii="Arial" w:eastAsia="Times New Roman" w:hAnsi="Arial" w:cs="Linux Biolinum"/>
      <w:color w:val="000000"/>
      <w:sz w:val="32"/>
      <w:szCs w:val="30"/>
      <w:lang w:eastAsia="cs-CZ"/>
    </w:rPr>
  </w:style>
  <w:style w:type="paragraph" w:styleId="Nadpis1">
    <w:name w:val="heading 1"/>
    <w:basedOn w:val="Normln"/>
    <w:next w:val="Normln"/>
    <w:link w:val="Nadpis1Char"/>
    <w:uiPriority w:val="99"/>
    <w:qFormat/>
    <w:rsid w:val="0017640A"/>
    <w:pPr>
      <w:spacing w:before="960" w:after="320"/>
      <w:ind w:firstLine="0"/>
      <w:jc w:val="center"/>
      <w:outlineLvl w:val="0"/>
    </w:pPr>
    <w:rPr>
      <w:rFonts w:ascii="Arial Black" w:hAnsi="Arial Black" w:cs="Arial Black"/>
      <w:b/>
      <w:caps/>
      <w:color w:val="auto"/>
      <w:spacing w:val="20"/>
      <w:szCs w:val="32"/>
      <w:u w:val="single"/>
      <w:shd w:val="clear" w:color="auto" w:fill="FFFFFF"/>
    </w:rPr>
  </w:style>
  <w:style w:type="paragraph" w:styleId="Nadpis2">
    <w:name w:val="heading 2"/>
    <w:basedOn w:val="Nadpis1"/>
    <w:next w:val="Normln"/>
    <w:link w:val="Nadpis2Char"/>
    <w:uiPriority w:val="9"/>
    <w:qFormat/>
    <w:rsid w:val="0017640A"/>
    <w:pPr>
      <w:spacing w:before="720"/>
      <w:jc w:val="left"/>
      <w:outlineLvl w:val="1"/>
    </w:pPr>
    <w:rPr>
      <w:b w:val="0"/>
      <w:caps w:val="0"/>
      <w:spacing w:val="0"/>
      <w:u w:val="none"/>
      <w:shd w:val="clear" w:color="auto" w:fill="auto"/>
    </w:rPr>
  </w:style>
  <w:style w:type="paragraph" w:styleId="Nadpis3">
    <w:name w:val="heading 3"/>
    <w:basedOn w:val="Nadpis2"/>
    <w:next w:val="Normln"/>
    <w:link w:val="Nadpis3Char"/>
    <w:uiPriority w:val="9"/>
    <w:unhideWhenUsed/>
    <w:qFormat/>
    <w:rsid w:val="00FD7E96"/>
    <w:pPr>
      <w:keepNext/>
      <w:spacing w:before="520"/>
      <w:jc w:val="center"/>
      <w:outlineLvl w:val="2"/>
    </w:pPr>
    <w:rPr>
      <w:rFonts w:ascii="Arial" w:hAnsi="Arial" w:cs="Linux Biolinum Capitals"/>
      <w:b/>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17640A"/>
    <w:rPr>
      <w:rFonts w:ascii="Arial Black" w:eastAsia="Times New Roman" w:hAnsi="Arial Black" w:cs="Arial Black"/>
      <w:b/>
      <w:caps/>
      <w:spacing w:val="20"/>
      <w:sz w:val="32"/>
      <w:szCs w:val="32"/>
      <w:u w:val="single"/>
      <w:lang w:eastAsia="cs-CZ"/>
    </w:rPr>
  </w:style>
  <w:style w:type="character" w:customStyle="1" w:styleId="Nadpis2Char">
    <w:name w:val="Nadpis 2 Char"/>
    <w:basedOn w:val="Standardnpsmoodstavce"/>
    <w:link w:val="Nadpis2"/>
    <w:uiPriority w:val="9"/>
    <w:rsid w:val="0017640A"/>
    <w:rPr>
      <w:rFonts w:ascii="Arial Black" w:eastAsia="Times New Roman" w:hAnsi="Arial Black" w:cs="Arial Black"/>
      <w:sz w:val="32"/>
      <w:szCs w:val="32"/>
      <w:lang w:eastAsia="cs-CZ"/>
    </w:rPr>
  </w:style>
  <w:style w:type="character" w:customStyle="1" w:styleId="Nadpis3Char">
    <w:name w:val="Nadpis 3 Char"/>
    <w:basedOn w:val="Standardnpsmoodstavce"/>
    <w:link w:val="Nadpis3"/>
    <w:uiPriority w:val="9"/>
    <w:rsid w:val="00FD7E96"/>
    <w:rPr>
      <w:rFonts w:ascii="Arial" w:eastAsia="Times New Roman" w:hAnsi="Arial" w:cs="Linux Biolinum Capitals"/>
      <w:b/>
      <w:sz w:val="32"/>
      <w:szCs w:val="32"/>
      <w:u w:val="single"/>
      <w:lang w:eastAsia="cs-CZ"/>
    </w:rPr>
  </w:style>
  <w:style w:type="paragraph" w:styleId="Odstavecseseznamem">
    <w:name w:val="List Paragraph"/>
    <w:basedOn w:val="Normln"/>
    <w:uiPriority w:val="34"/>
    <w:qFormat/>
    <w:rsid w:val="004752B7"/>
    <w:pPr>
      <w:ind w:left="720"/>
      <w:contextualSpacing/>
    </w:pPr>
  </w:style>
  <w:style w:type="paragraph" w:customStyle="1" w:styleId="Kontaktnnadpis">
    <w:name w:val="Kontaktní nadpis"/>
    <w:basedOn w:val="Nadpis2"/>
    <w:rsid w:val="004752B7"/>
    <w:pPr>
      <w:outlineLvl w:val="9"/>
    </w:pPr>
    <w:rPr>
      <w:rFonts w:ascii="Linux Biolinum Capitals" w:hAnsi="Linux Biolinum Capitals" w:cs="Linux Biolinum Capitals"/>
      <w:i/>
      <w:iCs/>
      <w:noProof/>
      <w:sz w:val="30"/>
      <w:szCs w:val="30"/>
    </w:rPr>
  </w:style>
  <w:style w:type="paragraph" w:customStyle="1" w:styleId="Normlntabulka1">
    <w:name w:val="Normální tabulka1"/>
    <w:basedOn w:val="Normln"/>
    <w:uiPriority w:val="99"/>
    <w:rsid w:val="004752B7"/>
    <w:pPr>
      <w:ind w:firstLine="0"/>
    </w:pPr>
  </w:style>
  <w:style w:type="paragraph" w:customStyle="1" w:styleId="kontaktniodrky1">
    <w:name w:val="kontaktni odrážky 1"/>
    <w:basedOn w:val="Normln"/>
    <w:rsid w:val="004752B7"/>
    <w:pPr>
      <w:ind w:left="340" w:hanging="226"/>
    </w:pPr>
    <w:rPr>
      <w:b/>
      <w:bCs/>
      <w:sz w:val="26"/>
      <w:szCs w:val="26"/>
    </w:rPr>
  </w:style>
  <w:style w:type="paragraph" w:customStyle="1" w:styleId="Kontaktnodrky2">
    <w:name w:val="Kontaktní odrážky 2"/>
    <w:basedOn w:val="kontaktniodrky1"/>
    <w:rsid w:val="004752B7"/>
  </w:style>
  <w:style w:type="paragraph" w:styleId="Zpat">
    <w:name w:val="footer"/>
    <w:basedOn w:val="Normln"/>
    <w:link w:val="ZpatChar"/>
    <w:uiPriority w:val="99"/>
    <w:unhideWhenUsed/>
    <w:rsid w:val="004752B7"/>
    <w:pPr>
      <w:tabs>
        <w:tab w:val="center" w:pos="4536"/>
        <w:tab w:val="right" w:pos="9072"/>
      </w:tabs>
    </w:pPr>
  </w:style>
  <w:style w:type="character" w:customStyle="1" w:styleId="ZpatChar">
    <w:name w:val="Zápatí Char"/>
    <w:basedOn w:val="Standardnpsmoodstavce"/>
    <w:link w:val="Zpat"/>
    <w:uiPriority w:val="99"/>
    <w:rsid w:val="004752B7"/>
    <w:rPr>
      <w:rFonts w:ascii="Arial" w:eastAsia="Times New Roman" w:hAnsi="Arial" w:cs="Linux Biolinum"/>
      <w:color w:val="000000"/>
      <w:sz w:val="32"/>
      <w:szCs w:val="30"/>
      <w:lang w:eastAsia="cs-CZ"/>
    </w:rPr>
  </w:style>
  <w:style w:type="character" w:styleId="Hypertextovodkaz">
    <w:name w:val="Hyperlink"/>
    <w:uiPriority w:val="99"/>
    <w:unhideWhenUsed/>
    <w:rsid w:val="004752B7"/>
    <w:rPr>
      <w:color w:val="0000FF"/>
      <w:u w:val="single"/>
    </w:rPr>
  </w:style>
  <w:style w:type="paragraph" w:customStyle="1" w:styleId="Poradna1">
    <w:name w:val="Poradna 1"/>
    <w:basedOn w:val="Kontaktnnadpis"/>
    <w:qFormat/>
    <w:rsid w:val="004752B7"/>
    <w:pPr>
      <w:spacing w:before="0" w:after="0"/>
      <w:jc w:val="center"/>
    </w:pPr>
    <w:rPr>
      <w:rFonts w:ascii="Arial" w:hAnsi="Arial"/>
      <w:b/>
      <w:bCs/>
      <w:i w:val="0"/>
      <w:iCs w:val="0"/>
      <w:noProof w:val="0"/>
      <w:color w:val="000000"/>
    </w:rPr>
  </w:style>
  <w:style w:type="paragraph" w:customStyle="1" w:styleId="Poradna2">
    <w:name w:val="Poradna 2"/>
    <w:basedOn w:val="Kontaktnnadpis"/>
    <w:qFormat/>
    <w:rsid w:val="004752B7"/>
    <w:pPr>
      <w:spacing w:before="200" w:after="40"/>
      <w:jc w:val="center"/>
    </w:pPr>
    <w:rPr>
      <w:rFonts w:ascii="Arial" w:hAnsi="Arial"/>
      <w:b/>
      <w:bCs/>
      <w:i w:val="0"/>
      <w:iCs w:val="0"/>
      <w:noProof w:val="0"/>
      <w:color w:val="000000"/>
    </w:rPr>
  </w:style>
  <w:style w:type="paragraph" w:customStyle="1" w:styleId="Zaver2">
    <w:name w:val="Zaver 2"/>
    <w:basedOn w:val="Normln"/>
    <w:qFormat/>
    <w:rsid w:val="004752B7"/>
    <w:pPr>
      <w:spacing w:after="40"/>
      <w:ind w:firstLine="0"/>
      <w:jc w:val="center"/>
    </w:pPr>
    <w:rPr>
      <w:b/>
      <w:sz w:val="28"/>
      <w:szCs w:val="28"/>
    </w:rPr>
  </w:style>
  <w:style w:type="paragraph" w:customStyle="1" w:styleId="Zaver1">
    <w:name w:val="Zaver 1"/>
    <w:basedOn w:val="Kontaktnnadpis"/>
    <w:qFormat/>
    <w:rsid w:val="004752B7"/>
    <w:pPr>
      <w:spacing w:before="120" w:after="40"/>
      <w:jc w:val="center"/>
    </w:pPr>
    <w:rPr>
      <w:rFonts w:ascii="Arial" w:hAnsi="Arial"/>
      <w:b/>
      <w:bCs/>
      <w:i w:val="0"/>
      <w:iCs w:val="0"/>
      <w:noProof w:val="0"/>
      <w:color w:val="000000"/>
      <w:sz w:val="28"/>
      <w:szCs w:val="28"/>
    </w:rPr>
  </w:style>
  <w:style w:type="paragraph" w:customStyle="1" w:styleId="Tabulkaakc-text">
    <w:name w:val="Tabulka akcí - text"/>
    <w:basedOn w:val="Normln"/>
    <w:uiPriority w:val="99"/>
    <w:qFormat/>
    <w:rsid w:val="004752B7"/>
    <w:pPr>
      <w:spacing w:after="0"/>
      <w:ind w:left="142" w:firstLine="0"/>
    </w:pPr>
  </w:style>
  <w:style w:type="paragraph" w:customStyle="1" w:styleId="Tabulkaakc-strana">
    <w:name w:val="Tabulka akcí - strana"/>
    <w:basedOn w:val="Tabulkaakc-text"/>
    <w:next w:val="Tabulkaakc-text"/>
    <w:qFormat/>
    <w:rsid w:val="004752B7"/>
    <w:pPr>
      <w:framePr w:hSpace="142" w:wrap="around" w:vAnchor="text" w:hAnchor="margin" w:y="157"/>
      <w:ind w:left="0"/>
      <w:jc w:val="center"/>
    </w:pPr>
    <w:rPr>
      <w:b/>
      <w:i/>
    </w:rPr>
  </w:style>
  <w:style w:type="paragraph" w:customStyle="1" w:styleId="Styl4">
    <w:name w:val="Styl4"/>
    <w:basedOn w:val="Tabulkaakc-text"/>
    <w:rsid w:val="004752B7"/>
    <w:pPr>
      <w:framePr w:hSpace="142" w:wrap="around" w:vAnchor="text" w:hAnchor="margin" w:y="157"/>
      <w:ind w:left="0" w:right="142"/>
      <w:jc w:val="right"/>
    </w:pPr>
  </w:style>
  <w:style w:type="paragraph" w:customStyle="1" w:styleId="Tabulkaakc-nadpis">
    <w:name w:val="Tabulka akcí - nadpis"/>
    <w:basedOn w:val="Tabulkaakc-text"/>
    <w:next w:val="Tabulkaakc-strana"/>
    <w:qFormat/>
    <w:rsid w:val="004752B7"/>
    <w:pPr>
      <w:framePr w:hSpace="142" w:wrap="around" w:vAnchor="text" w:hAnchor="margin" w:y="157"/>
      <w:widowControl w:val="0"/>
      <w:shd w:val="clear" w:color="auto" w:fill="FFFFFF"/>
      <w:overflowPunct w:val="0"/>
      <w:autoSpaceDE w:val="0"/>
      <w:autoSpaceDN w:val="0"/>
      <w:adjustRightInd w:val="0"/>
      <w:ind w:left="0"/>
      <w:jc w:val="center"/>
      <w:outlineLvl w:val="1"/>
    </w:pPr>
    <w:rPr>
      <w:rFonts w:cs="Linux Biolinum Capitals"/>
      <w:b/>
      <w:bCs/>
      <w:i/>
      <w:iCs/>
      <w:kern w:val="28"/>
    </w:rPr>
  </w:style>
  <w:style w:type="paragraph" w:customStyle="1" w:styleId="Obsah-nadpis">
    <w:name w:val="Obsah - nadpis"/>
    <w:basedOn w:val="Nadpis3"/>
    <w:qFormat/>
    <w:rsid w:val="004752B7"/>
    <w:pPr>
      <w:widowControl w:val="0"/>
      <w:shd w:val="clear" w:color="auto" w:fill="FFFFFF"/>
      <w:overflowPunct w:val="0"/>
      <w:autoSpaceDE w:val="0"/>
      <w:autoSpaceDN w:val="0"/>
      <w:adjustRightInd w:val="0"/>
      <w:spacing w:before="0" w:after="0"/>
    </w:pPr>
    <w:rPr>
      <w:bCs/>
      <w:kern w:val="28"/>
      <w:u w:val="none"/>
    </w:rPr>
  </w:style>
  <w:style w:type="paragraph" w:customStyle="1" w:styleId="Obsah">
    <w:name w:val="Obsah"/>
    <w:basedOn w:val="Normln"/>
    <w:qFormat/>
    <w:rsid w:val="007563B4"/>
    <w:pPr>
      <w:tabs>
        <w:tab w:val="left" w:pos="567"/>
      </w:tabs>
      <w:spacing w:after="0"/>
      <w:ind w:firstLine="0"/>
      <w:jc w:val="left"/>
    </w:pPr>
  </w:style>
  <w:style w:type="paragraph" w:customStyle="1" w:styleId="Normln-odrky1">
    <w:name w:val="Normální - odrážky 1"/>
    <w:basedOn w:val="Normln"/>
    <w:link w:val="Normln-odrky1Char"/>
    <w:qFormat/>
    <w:rsid w:val="00B501C0"/>
    <w:pPr>
      <w:numPr>
        <w:numId w:val="5"/>
      </w:numPr>
      <w:tabs>
        <w:tab w:val="left" w:pos="1134"/>
      </w:tabs>
      <w:ind w:left="0" w:firstLine="567"/>
    </w:pPr>
  </w:style>
  <w:style w:type="character" w:styleId="Sledovanodkaz">
    <w:name w:val="FollowedHyperlink"/>
    <w:basedOn w:val="Standardnpsmoodstavce"/>
    <w:uiPriority w:val="99"/>
    <w:semiHidden/>
    <w:unhideWhenUsed/>
    <w:rsid w:val="003E1047"/>
    <w:rPr>
      <w:color w:val="954F72" w:themeColor="followedHyperlink"/>
      <w:u w:val="single"/>
    </w:rPr>
  </w:style>
  <w:style w:type="character" w:customStyle="1" w:styleId="Nevyeenzmnka1">
    <w:name w:val="Nevyřešená zmínka1"/>
    <w:basedOn w:val="Standardnpsmoodstavce"/>
    <w:uiPriority w:val="99"/>
    <w:semiHidden/>
    <w:unhideWhenUsed/>
    <w:rsid w:val="00582468"/>
    <w:rPr>
      <w:color w:val="605E5C"/>
      <w:shd w:val="clear" w:color="auto" w:fill="E1DFDD"/>
    </w:rPr>
  </w:style>
  <w:style w:type="character" w:styleId="Siln">
    <w:name w:val="Strong"/>
    <w:basedOn w:val="Standardnpsmoodstavce"/>
    <w:uiPriority w:val="22"/>
    <w:qFormat/>
    <w:rsid w:val="00646656"/>
    <w:rPr>
      <w:b/>
      <w:bCs/>
    </w:rPr>
  </w:style>
  <w:style w:type="character" w:customStyle="1" w:styleId="Nevyeenzmnka2">
    <w:name w:val="Nevyřešená zmínka2"/>
    <w:basedOn w:val="Standardnpsmoodstavce"/>
    <w:uiPriority w:val="99"/>
    <w:semiHidden/>
    <w:unhideWhenUsed/>
    <w:rsid w:val="00F02E69"/>
    <w:rPr>
      <w:color w:val="605E5C"/>
      <w:shd w:val="clear" w:color="auto" w:fill="E1DFDD"/>
    </w:rPr>
  </w:style>
  <w:style w:type="paragraph" w:styleId="Bezmezer">
    <w:name w:val="No Spacing"/>
    <w:uiPriority w:val="1"/>
    <w:qFormat/>
    <w:rsid w:val="00036850"/>
    <w:pPr>
      <w:spacing w:after="0" w:line="240" w:lineRule="auto"/>
      <w:ind w:firstLine="567"/>
      <w:jc w:val="both"/>
    </w:pPr>
    <w:rPr>
      <w:rFonts w:ascii="Arial" w:eastAsia="Times New Roman" w:hAnsi="Arial" w:cs="Linux Biolinum"/>
      <w:color w:val="000000"/>
      <w:sz w:val="32"/>
      <w:szCs w:val="30"/>
      <w:lang w:eastAsia="cs-CZ"/>
    </w:rPr>
  </w:style>
  <w:style w:type="paragraph" w:styleId="Zhlav">
    <w:name w:val="header"/>
    <w:basedOn w:val="Normln"/>
    <w:link w:val="ZhlavChar"/>
    <w:uiPriority w:val="99"/>
    <w:unhideWhenUsed/>
    <w:rsid w:val="0095729F"/>
    <w:pPr>
      <w:tabs>
        <w:tab w:val="center" w:pos="4536"/>
        <w:tab w:val="right" w:pos="9072"/>
      </w:tabs>
      <w:spacing w:after="0"/>
    </w:pPr>
  </w:style>
  <w:style w:type="character" w:customStyle="1" w:styleId="ZhlavChar">
    <w:name w:val="Záhlaví Char"/>
    <w:basedOn w:val="Standardnpsmoodstavce"/>
    <w:link w:val="Zhlav"/>
    <w:uiPriority w:val="99"/>
    <w:rsid w:val="0095729F"/>
    <w:rPr>
      <w:rFonts w:ascii="Arial" w:eastAsia="Times New Roman" w:hAnsi="Arial" w:cs="Linux Biolinum"/>
      <w:color w:val="000000"/>
      <w:sz w:val="32"/>
      <w:szCs w:val="30"/>
      <w:lang w:eastAsia="cs-CZ"/>
    </w:rPr>
  </w:style>
  <w:style w:type="paragraph" w:styleId="Obsah2">
    <w:name w:val="toc 2"/>
    <w:basedOn w:val="Normln"/>
    <w:next w:val="Normln"/>
    <w:autoRedefine/>
    <w:uiPriority w:val="39"/>
    <w:unhideWhenUsed/>
    <w:rsid w:val="0017640A"/>
    <w:pPr>
      <w:tabs>
        <w:tab w:val="right" w:leader="dot" w:pos="10763"/>
      </w:tabs>
      <w:spacing w:after="100"/>
      <w:ind w:left="567" w:firstLine="0"/>
    </w:pPr>
  </w:style>
  <w:style w:type="paragraph" w:styleId="Obsah3">
    <w:name w:val="toc 3"/>
    <w:basedOn w:val="Normln"/>
    <w:next w:val="Normln"/>
    <w:autoRedefine/>
    <w:uiPriority w:val="39"/>
    <w:unhideWhenUsed/>
    <w:rsid w:val="00D049C9"/>
    <w:pPr>
      <w:spacing w:after="100"/>
      <w:ind w:left="640"/>
    </w:pPr>
  </w:style>
  <w:style w:type="paragraph" w:styleId="Obsah1">
    <w:name w:val="toc 1"/>
    <w:basedOn w:val="Normln"/>
    <w:next w:val="Normln"/>
    <w:autoRedefine/>
    <w:uiPriority w:val="39"/>
    <w:unhideWhenUsed/>
    <w:rsid w:val="0017640A"/>
    <w:pPr>
      <w:spacing w:before="100" w:after="100"/>
      <w:ind w:firstLine="0"/>
    </w:pPr>
  </w:style>
  <w:style w:type="paragraph" w:customStyle="1" w:styleId="Normln-slovn">
    <w:name w:val="Normální - číslování"/>
    <w:basedOn w:val="Normln-odrky1"/>
    <w:link w:val="Normln-slovnChar"/>
    <w:qFormat/>
    <w:rsid w:val="00B501C0"/>
    <w:pPr>
      <w:numPr>
        <w:numId w:val="8"/>
      </w:numPr>
      <w:ind w:left="0" w:firstLine="567"/>
    </w:pPr>
  </w:style>
  <w:style w:type="character" w:customStyle="1" w:styleId="Nevyeenzmnka3">
    <w:name w:val="Nevyřešená zmínka3"/>
    <w:basedOn w:val="Standardnpsmoodstavce"/>
    <w:uiPriority w:val="99"/>
    <w:semiHidden/>
    <w:unhideWhenUsed/>
    <w:rsid w:val="00B501C0"/>
    <w:rPr>
      <w:color w:val="605E5C"/>
      <w:shd w:val="clear" w:color="auto" w:fill="E1DFDD"/>
    </w:rPr>
  </w:style>
  <w:style w:type="character" w:customStyle="1" w:styleId="Normln-odrky1Char">
    <w:name w:val="Normální - odrážky 1 Char"/>
    <w:basedOn w:val="Standardnpsmoodstavce"/>
    <w:link w:val="Normln-odrky1"/>
    <w:rsid w:val="00B501C0"/>
    <w:rPr>
      <w:rFonts w:ascii="Arial" w:eastAsia="Times New Roman" w:hAnsi="Arial" w:cs="Linux Biolinum"/>
      <w:color w:val="000000"/>
      <w:sz w:val="32"/>
      <w:szCs w:val="30"/>
      <w:lang w:eastAsia="cs-CZ"/>
    </w:rPr>
  </w:style>
  <w:style w:type="character" w:customStyle="1" w:styleId="Normln-slovnChar">
    <w:name w:val="Normální - číslování Char"/>
    <w:basedOn w:val="Normln-odrky1Char"/>
    <w:link w:val="Normln-slovn"/>
    <w:rsid w:val="00B501C0"/>
    <w:rPr>
      <w:rFonts w:ascii="Arial" w:eastAsia="Times New Roman" w:hAnsi="Arial" w:cs="Linux Biolinum"/>
      <w:color w:val="000000"/>
      <w:sz w:val="32"/>
      <w:szCs w:val="30"/>
      <w:lang w:eastAsia="cs-CZ"/>
    </w:rPr>
  </w:style>
  <w:style w:type="paragraph" w:styleId="Podnadpis">
    <w:name w:val="Subtitle"/>
    <w:basedOn w:val="Normln"/>
    <w:next w:val="Normln"/>
    <w:link w:val="PodnadpisChar"/>
    <w:uiPriority w:val="11"/>
    <w:qFormat/>
    <w:rsid w:val="004A4569"/>
    <w:pPr>
      <w:numPr>
        <w:ilvl w:val="1"/>
      </w:numPr>
      <w:spacing w:after="160"/>
      <w:ind w:firstLine="567"/>
    </w:pPr>
    <w:rPr>
      <w:rFonts w:asciiTheme="minorHAnsi" w:eastAsiaTheme="minorEastAsia" w:hAnsiTheme="minorHAnsi" w:cstheme="minorBidi"/>
      <w:color w:val="5A5A5A" w:themeColor="text1" w:themeTint="A5"/>
      <w:spacing w:val="15"/>
      <w:sz w:val="22"/>
      <w:szCs w:val="22"/>
    </w:rPr>
  </w:style>
  <w:style w:type="character" w:customStyle="1" w:styleId="PodnadpisChar">
    <w:name w:val="Podnadpis Char"/>
    <w:basedOn w:val="Standardnpsmoodstavce"/>
    <w:link w:val="Podnadpis"/>
    <w:uiPriority w:val="11"/>
    <w:rsid w:val="004A4569"/>
    <w:rPr>
      <w:rFonts w:eastAsiaTheme="minorEastAsia"/>
      <w:color w:val="5A5A5A" w:themeColor="text1" w:themeTint="A5"/>
      <w:spacing w:val="15"/>
      <w:lang w:eastAsia="cs-CZ"/>
    </w:rPr>
  </w:style>
  <w:style w:type="paragraph" w:styleId="Normlnweb">
    <w:name w:val="Normal (Web)"/>
    <w:basedOn w:val="Normln"/>
    <w:uiPriority w:val="99"/>
    <w:semiHidden/>
    <w:unhideWhenUsed/>
    <w:rsid w:val="00370B28"/>
    <w:pPr>
      <w:spacing w:before="100" w:beforeAutospacing="1" w:after="100" w:afterAutospacing="1"/>
      <w:ind w:firstLine="0"/>
      <w:jc w:val="left"/>
    </w:pPr>
    <w:rPr>
      <w:rFonts w:ascii="Times New Roman" w:hAnsi="Times New Roman" w:cs="Times New Roman"/>
      <w:color w:val="auto"/>
      <w:sz w:val="24"/>
      <w:szCs w:val="24"/>
    </w:rPr>
  </w:style>
  <w:style w:type="table" w:styleId="Mkatabulky">
    <w:name w:val="Table Grid"/>
    <w:basedOn w:val="Normlntabulka"/>
    <w:uiPriority w:val="39"/>
    <w:rsid w:val="00AA24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BB5D8A"/>
    <w:rPr>
      <w:color w:val="605E5C"/>
      <w:shd w:val="clear" w:color="auto" w:fill="E1DFDD"/>
    </w:rPr>
  </w:style>
  <w:style w:type="character" w:styleId="Zdraznn">
    <w:name w:val="Emphasis"/>
    <w:basedOn w:val="Standardnpsmoodstavce"/>
    <w:uiPriority w:val="20"/>
    <w:qFormat/>
    <w:rsid w:val="00FF355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52309">
      <w:bodyDiv w:val="1"/>
      <w:marLeft w:val="0"/>
      <w:marRight w:val="0"/>
      <w:marTop w:val="0"/>
      <w:marBottom w:val="0"/>
      <w:divBdr>
        <w:top w:val="none" w:sz="0" w:space="0" w:color="auto"/>
        <w:left w:val="none" w:sz="0" w:space="0" w:color="auto"/>
        <w:bottom w:val="none" w:sz="0" w:space="0" w:color="auto"/>
        <w:right w:val="none" w:sz="0" w:space="0" w:color="auto"/>
      </w:divBdr>
    </w:div>
    <w:div w:id="389379304">
      <w:bodyDiv w:val="1"/>
      <w:marLeft w:val="0"/>
      <w:marRight w:val="0"/>
      <w:marTop w:val="0"/>
      <w:marBottom w:val="0"/>
      <w:divBdr>
        <w:top w:val="none" w:sz="0" w:space="0" w:color="auto"/>
        <w:left w:val="none" w:sz="0" w:space="0" w:color="auto"/>
        <w:bottom w:val="none" w:sz="0" w:space="0" w:color="auto"/>
        <w:right w:val="none" w:sz="0" w:space="0" w:color="auto"/>
      </w:divBdr>
    </w:div>
    <w:div w:id="805856117">
      <w:bodyDiv w:val="1"/>
      <w:marLeft w:val="0"/>
      <w:marRight w:val="0"/>
      <w:marTop w:val="0"/>
      <w:marBottom w:val="0"/>
      <w:divBdr>
        <w:top w:val="none" w:sz="0" w:space="0" w:color="auto"/>
        <w:left w:val="none" w:sz="0" w:space="0" w:color="auto"/>
        <w:bottom w:val="none" w:sz="0" w:space="0" w:color="auto"/>
        <w:right w:val="none" w:sz="0" w:space="0" w:color="auto"/>
      </w:divBdr>
    </w:div>
    <w:div w:id="847215299">
      <w:bodyDiv w:val="1"/>
      <w:marLeft w:val="0"/>
      <w:marRight w:val="0"/>
      <w:marTop w:val="0"/>
      <w:marBottom w:val="0"/>
      <w:divBdr>
        <w:top w:val="none" w:sz="0" w:space="0" w:color="auto"/>
        <w:left w:val="none" w:sz="0" w:space="0" w:color="auto"/>
        <w:bottom w:val="none" w:sz="0" w:space="0" w:color="auto"/>
        <w:right w:val="none" w:sz="0" w:space="0" w:color="auto"/>
      </w:divBdr>
    </w:div>
    <w:div w:id="1324746203">
      <w:bodyDiv w:val="1"/>
      <w:marLeft w:val="0"/>
      <w:marRight w:val="0"/>
      <w:marTop w:val="0"/>
      <w:marBottom w:val="0"/>
      <w:divBdr>
        <w:top w:val="none" w:sz="0" w:space="0" w:color="auto"/>
        <w:left w:val="none" w:sz="0" w:space="0" w:color="auto"/>
        <w:bottom w:val="none" w:sz="0" w:space="0" w:color="auto"/>
        <w:right w:val="none" w:sz="0" w:space="0" w:color="auto"/>
      </w:divBdr>
    </w:div>
    <w:div w:id="1616864001">
      <w:bodyDiv w:val="1"/>
      <w:marLeft w:val="0"/>
      <w:marRight w:val="0"/>
      <w:marTop w:val="0"/>
      <w:marBottom w:val="0"/>
      <w:divBdr>
        <w:top w:val="none" w:sz="0" w:space="0" w:color="auto"/>
        <w:left w:val="none" w:sz="0" w:space="0" w:color="auto"/>
        <w:bottom w:val="none" w:sz="0" w:space="0" w:color="auto"/>
        <w:right w:val="none" w:sz="0" w:space="0" w:color="auto"/>
      </w:divBdr>
    </w:div>
    <w:div w:id="187245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ana.petrova@sons.cz"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Hana.petrova@sons.cz" TargetMode="External"/><Relationship Id="rId17" Type="http://schemas.openxmlformats.org/officeDocument/2006/relationships/hyperlink" Target="mailto:novyjicin-odbocka@sons.cz" TargetMode="External"/><Relationship Id="rId2" Type="http://schemas.openxmlformats.org/officeDocument/2006/relationships/customXml" Target="../customXml/item2.xml"/><Relationship Id="rId16" Type="http://schemas.openxmlformats.org/officeDocument/2006/relationships/hyperlink" Target="file:///C:\Users\Petr\AppData\Local\Temp\www.sonsnj.cz"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ana.petrova@sons.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cfe348b-f6ea-4d45-95dd-da9f86dbfdd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272250C7A6403A418073DD9BCC9DF12D" ma:contentTypeVersion="16" ma:contentTypeDescription="Vytvoří nový dokument" ma:contentTypeScope="" ma:versionID="a8c3b260ba7d4f40de4cfafcabb8c860">
  <xsd:schema xmlns:xsd="http://www.w3.org/2001/XMLSchema" xmlns:xs="http://www.w3.org/2001/XMLSchema" xmlns:p="http://schemas.microsoft.com/office/2006/metadata/properties" xmlns:ns3="4211604a-eb67-4068-abc9-7a92cad4bd83" xmlns:ns4="4cfe348b-f6ea-4d45-95dd-da9f86dbfdd2" targetNamespace="http://schemas.microsoft.com/office/2006/metadata/properties" ma:root="true" ma:fieldsID="6ecc37d46117fd139395a7b0f924e971" ns3:_="" ns4:_="">
    <xsd:import namespace="4211604a-eb67-4068-abc9-7a92cad4bd83"/>
    <xsd:import namespace="4cfe348b-f6ea-4d45-95dd-da9f86dbfdd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ServiceObjectDetectorVersions" minOccurs="0"/>
                <xsd:element ref="ns4:MediaLengthInSeconds" minOccurs="0"/>
                <xsd:element ref="ns4:MediaServiceSystemTags" minOccurs="0"/>
                <xsd:element ref="ns4:_activity"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11604a-eb67-4068-abc9-7a92cad4bd83"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SharingHintHash" ma:index="10" nillable="true" ma:displayName="Hodnota hash upozornění na sdílení"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fe348b-f6ea-4d45-95dd-da9f86dbfdd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ystemTags" ma:index="21" nillable="true" ma:displayName="MediaServiceSystemTags" ma:hidden="true" ma:internalName="MediaServiceSystemTags" ma:readOnly="true">
      <xsd:simpleType>
        <xsd:restriction base="dms:Note"/>
      </xsd:simpleType>
    </xsd:element>
    <xsd:element name="_activity" ma:index="22" nillable="true" ma:displayName="_activity" ma:hidden="true" ma:internalName="_activity">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6FCE3A-6B0D-46AF-829D-E6929CC3EA53}">
  <ds:schemaRefs>
    <ds:schemaRef ds:uri="http://schemas.microsoft.com/office/2006/metadata/properties"/>
    <ds:schemaRef ds:uri="http://schemas.microsoft.com/office/infopath/2007/PartnerControls"/>
    <ds:schemaRef ds:uri="4cfe348b-f6ea-4d45-95dd-da9f86dbfdd2"/>
  </ds:schemaRefs>
</ds:datastoreItem>
</file>

<file path=customXml/itemProps2.xml><?xml version="1.0" encoding="utf-8"?>
<ds:datastoreItem xmlns:ds="http://schemas.openxmlformats.org/officeDocument/2006/customXml" ds:itemID="{FB8D4EE0-D7AF-4238-BF3B-17750FA7F0E2}">
  <ds:schemaRefs>
    <ds:schemaRef ds:uri="http://schemas.openxmlformats.org/officeDocument/2006/bibliography"/>
  </ds:schemaRefs>
</ds:datastoreItem>
</file>

<file path=customXml/itemProps3.xml><?xml version="1.0" encoding="utf-8"?>
<ds:datastoreItem xmlns:ds="http://schemas.openxmlformats.org/officeDocument/2006/customXml" ds:itemID="{95402F3B-A2E8-4C47-A830-18363D0372C9}">
  <ds:schemaRefs>
    <ds:schemaRef ds:uri="http://schemas.microsoft.com/sharepoint/v3/contenttype/forms"/>
  </ds:schemaRefs>
</ds:datastoreItem>
</file>

<file path=customXml/itemProps4.xml><?xml version="1.0" encoding="utf-8"?>
<ds:datastoreItem xmlns:ds="http://schemas.openxmlformats.org/officeDocument/2006/customXml" ds:itemID="{4A7E2E75-2900-4F85-AB7A-85E1F1E861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11604a-eb67-4068-abc9-7a92cad4bd83"/>
    <ds:schemaRef ds:uri="4cfe348b-f6ea-4d45-95dd-da9f86dbfd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649</TotalTime>
  <Pages>16</Pages>
  <Words>3569</Words>
  <Characters>21059</Characters>
  <Application>Microsoft Office Word</Application>
  <DocSecurity>0</DocSecurity>
  <Lines>175</Lines>
  <Paragraphs>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Odbočka Nový Jičín</dc:creator>
  <cp:keywords/>
  <dc:description/>
  <cp:lastModifiedBy>Petr Jasinský</cp:lastModifiedBy>
  <cp:revision>27</cp:revision>
  <cp:lastPrinted>2025-05-22T08:10:00Z</cp:lastPrinted>
  <dcterms:created xsi:type="dcterms:W3CDTF">2025-07-14T09:03:00Z</dcterms:created>
  <dcterms:modified xsi:type="dcterms:W3CDTF">2025-07-23T14:50:00Z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0x010100272250C7A6403A418073DD9BCC9DF12D</vt:lpwstr>
  </property>
</Properties>
</file>