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5" w:rsidRPr="00503AFB" w:rsidRDefault="00E21348" w:rsidP="00770F84">
      <w:pPr>
        <w:jc w:val="both"/>
        <w:rPr>
          <w:b/>
        </w:rPr>
      </w:pPr>
      <w:r w:rsidRPr="00E21348">
        <w:rPr>
          <w:rFonts w:eastAsia="Times New Roman"/>
          <w:b/>
          <w:bCs/>
          <w:sz w:val="28"/>
          <w:szCs w:val="28"/>
        </w:rPr>
        <w:t>Informace a odpovědi na dotazy ze Sociálně právní poradny SONS 12/2017</w:t>
      </w:r>
    </w:p>
    <w:p w:rsidR="00E21348" w:rsidRDefault="00E21348" w:rsidP="00E21348">
      <w:pPr>
        <w:jc w:val="both"/>
      </w:pPr>
      <w:r>
        <w:t>Poslední článek rubriky ze Sociálně právní poradny SONS v Praze v roce 2017 věnujeme přehledu novinek, které přinese legislativa povětšinou účinná od ledna roku 2018. Nestihneme probrat úplně vše, ale popíšeme následující:</w:t>
      </w:r>
    </w:p>
    <w:p w:rsidR="00E21348" w:rsidRDefault="00E21348" w:rsidP="00C81886">
      <w:pPr>
        <w:pStyle w:val="Odstavecseseznamem"/>
        <w:numPr>
          <w:ilvl w:val="0"/>
          <w:numId w:val="1"/>
        </w:numPr>
        <w:jc w:val="both"/>
      </w:pPr>
      <w:r>
        <w:t>změna výše minimální a zaručené mzdy,</w:t>
      </w:r>
    </w:p>
    <w:p w:rsidR="00E21348" w:rsidRDefault="00E21348" w:rsidP="00C81886">
      <w:pPr>
        <w:pStyle w:val="Odstavecseseznamem"/>
        <w:numPr>
          <w:ilvl w:val="0"/>
          <w:numId w:val="1"/>
        </w:numPr>
        <w:jc w:val="both"/>
      </w:pPr>
      <w:r>
        <w:t>valorizace důchodů,</w:t>
      </w:r>
    </w:p>
    <w:p w:rsidR="00E21348" w:rsidRDefault="00E21348" w:rsidP="00C81886">
      <w:pPr>
        <w:pStyle w:val="Odstavecseseznamem"/>
        <w:numPr>
          <w:ilvl w:val="0"/>
          <w:numId w:val="1"/>
        </w:numPr>
        <w:jc w:val="both"/>
      </w:pPr>
      <w:r>
        <w:t>změna přídavku na dítě</w:t>
      </w:r>
    </w:p>
    <w:p w:rsidR="00E91A45" w:rsidRDefault="00E21348" w:rsidP="00C81886">
      <w:pPr>
        <w:pStyle w:val="Odstavecseseznamem"/>
        <w:numPr>
          <w:ilvl w:val="0"/>
          <w:numId w:val="1"/>
        </w:numPr>
        <w:jc w:val="both"/>
      </w:pPr>
      <w:r>
        <w:t xml:space="preserve">a na závěr </w:t>
      </w:r>
      <w:proofErr w:type="spellStart"/>
      <w:r>
        <w:t>doprobereme</w:t>
      </w:r>
      <w:proofErr w:type="spellEnd"/>
      <w:r>
        <w:t xml:space="preserve"> minulý měsíc započatý přehled změn v oblasti zaměstnávání osob se zdravotním postižením.</w:t>
      </w:r>
    </w:p>
    <w:p w:rsidR="00E21348" w:rsidRDefault="00E21348" w:rsidP="00E21348">
      <w:pPr>
        <w:jc w:val="both"/>
      </w:pPr>
    </w:p>
    <w:p w:rsidR="00E21348" w:rsidRPr="00330C0C" w:rsidRDefault="00E21348" w:rsidP="00E21348">
      <w:pPr>
        <w:jc w:val="both"/>
        <w:rPr>
          <w:b/>
        </w:rPr>
      </w:pPr>
      <w:r w:rsidRPr="00330C0C">
        <w:rPr>
          <w:b/>
        </w:rPr>
        <w:t>Zv</w:t>
      </w:r>
      <w:r w:rsidR="00330C0C" w:rsidRPr="00330C0C">
        <w:rPr>
          <w:b/>
        </w:rPr>
        <w:t>ýšení minimální a zaručené mzdy</w:t>
      </w:r>
    </w:p>
    <w:p w:rsidR="00E21348" w:rsidRPr="00330C0C" w:rsidRDefault="00E21348" w:rsidP="00E21348">
      <w:pPr>
        <w:jc w:val="both"/>
        <w:rPr>
          <w:b/>
        </w:rPr>
      </w:pPr>
      <w:r w:rsidRPr="00330C0C">
        <w:t>Od 1. ledna 2018</w:t>
      </w:r>
      <w:r w:rsidR="00330C0C" w:rsidRPr="00330C0C">
        <w:t xml:space="preserve"> činí</w:t>
      </w:r>
      <w:r w:rsidR="00330C0C">
        <w:rPr>
          <w:b/>
        </w:rPr>
        <w:t xml:space="preserve"> z</w:t>
      </w:r>
      <w:r w:rsidRPr="00330C0C">
        <w:rPr>
          <w:b/>
        </w:rPr>
        <w:t xml:space="preserve">ákladní sazba minimální mzdy pro stanovenou týdenní pracovní dobu 40 hodin 73,20 Kč za </w:t>
      </w:r>
      <w:r w:rsidR="00330C0C" w:rsidRPr="00330C0C">
        <w:rPr>
          <w:b/>
        </w:rPr>
        <w:t>hodinu nebo 12 200 Kč za měsíc</w:t>
      </w:r>
      <w:r w:rsidR="00330C0C" w:rsidRPr="00F83411">
        <w:t>.</w:t>
      </w:r>
    </w:p>
    <w:p w:rsidR="00E21348" w:rsidRPr="00E21348" w:rsidRDefault="00E21348" w:rsidP="00E21348">
      <w:pPr>
        <w:jc w:val="both"/>
      </w:pPr>
      <w:r w:rsidRPr="00E21348">
        <w:t>Ke zvýšení došlo i u tzv. zaručené mzdy, tedy výše mzdy stanovené pro jednotlivé skupiny prací. Zájemce o detailní údaje o zaručené mzdy pro jednotlivé skupiny odkazujeme na nařízení vlády č. 567/2006 Sb., ve znění na</w:t>
      </w:r>
      <w:bookmarkStart w:id="0" w:name="_GoBack"/>
      <w:bookmarkEnd w:id="0"/>
      <w:r w:rsidRPr="00E21348">
        <w:t>řízení vlády č. 286/2017 Sb.</w:t>
      </w:r>
    </w:p>
    <w:p w:rsidR="00E21348" w:rsidRPr="00E21348" w:rsidRDefault="00E21348" w:rsidP="00E21348">
      <w:pPr>
        <w:jc w:val="both"/>
      </w:pPr>
    </w:p>
    <w:p w:rsidR="00E21348" w:rsidRPr="00330C0C" w:rsidRDefault="00330C0C" w:rsidP="00E21348">
      <w:pPr>
        <w:jc w:val="both"/>
        <w:rPr>
          <w:b/>
        </w:rPr>
      </w:pPr>
      <w:r w:rsidRPr="00330C0C">
        <w:rPr>
          <w:b/>
        </w:rPr>
        <w:t>Zvýšení důchodů</w:t>
      </w:r>
    </w:p>
    <w:p w:rsidR="00E21348" w:rsidRPr="00E21348" w:rsidRDefault="00E21348" w:rsidP="00E21348">
      <w:pPr>
        <w:jc w:val="both"/>
      </w:pPr>
      <w:r w:rsidRPr="00E21348">
        <w:t xml:space="preserve">Od 1. ledna 2018 dojde k valorizaci všech důchodů vyplácených z důchodového pojištění, tedy důchodů starobních, invalidních, vdovských/vdoveckých i sirotčích. </w:t>
      </w:r>
      <w:r w:rsidRPr="00330C0C">
        <w:rPr>
          <w:b/>
        </w:rPr>
        <w:t>Základní výměra stoupne z 2 550 Kč na 2 700 Kč, pro</w:t>
      </w:r>
      <w:r w:rsidR="00330C0C" w:rsidRPr="00330C0C">
        <w:rPr>
          <w:b/>
        </w:rPr>
        <w:t>centní výměra se zvýší o 3,5 %.</w:t>
      </w:r>
    </w:p>
    <w:p w:rsidR="00E21348" w:rsidRPr="00E21348" w:rsidRDefault="00E21348" w:rsidP="00E21348">
      <w:pPr>
        <w:jc w:val="both"/>
      </w:pPr>
      <w:r w:rsidRPr="00E21348">
        <w:t>To v praxi znamená, že důchod, který v r. 2017 činil 10 000 Kč, bude od 1. ledna 2018 náležet v částce 10 410 Kč.</w:t>
      </w:r>
    </w:p>
    <w:p w:rsidR="00E21348" w:rsidRPr="00E21348" w:rsidRDefault="00E21348" w:rsidP="00E21348">
      <w:pPr>
        <w:jc w:val="both"/>
      </w:pPr>
    </w:p>
    <w:p w:rsidR="00E21348" w:rsidRPr="00330C0C" w:rsidRDefault="00E21348" w:rsidP="00E21348">
      <w:pPr>
        <w:jc w:val="both"/>
        <w:rPr>
          <w:b/>
        </w:rPr>
      </w:pPr>
      <w:r w:rsidRPr="00330C0C">
        <w:rPr>
          <w:b/>
        </w:rPr>
        <w:t>Změny v dávk</w:t>
      </w:r>
      <w:r w:rsidR="00330C0C" w:rsidRPr="00330C0C">
        <w:rPr>
          <w:b/>
        </w:rPr>
        <w:t>ách státní sociální podpory</w:t>
      </w:r>
    </w:p>
    <w:p w:rsidR="00E21348" w:rsidRPr="00E21348" w:rsidRDefault="00E21348" w:rsidP="00E21348">
      <w:pPr>
        <w:jc w:val="both"/>
      </w:pPr>
      <w:r w:rsidRPr="00E21348">
        <w:t>Zatímco jeden z důležitých parametrů pro výpočet dávek nejen z tohoto systému, kterým je existenční minimum a životní minimum jednotlivce a společně posuzovaných osob, zůstává pro rok 2018 stejný, mění se podmínky nároku i výše dvou dávek, a to přídavku na</w:t>
      </w:r>
      <w:r w:rsidR="00330C0C">
        <w:t xml:space="preserve"> dítě a rodičovského příspěvku.</w:t>
      </w:r>
    </w:p>
    <w:p w:rsidR="00E21348" w:rsidRDefault="00E21348" w:rsidP="00E21348">
      <w:pPr>
        <w:jc w:val="both"/>
      </w:pPr>
      <w:r w:rsidRPr="00E21348">
        <w:t>Rodičovský příspěvek si necháme až na lednový článek rubriky, změny u přídavku na dítě si popíšeme nyní.</w:t>
      </w:r>
    </w:p>
    <w:p w:rsidR="00330C0C" w:rsidRDefault="00330C0C" w:rsidP="00E21348">
      <w:pPr>
        <w:jc w:val="both"/>
        <w:rPr>
          <w:b/>
        </w:rPr>
      </w:pPr>
    </w:p>
    <w:p w:rsidR="00E21348" w:rsidRPr="00330C0C" w:rsidRDefault="00330C0C" w:rsidP="00E21348">
      <w:pPr>
        <w:jc w:val="both"/>
        <w:rPr>
          <w:b/>
        </w:rPr>
      </w:pPr>
      <w:r w:rsidRPr="00330C0C">
        <w:rPr>
          <w:b/>
        </w:rPr>
        <w:t>Přídavek na dítě</w:t>
      </w:r>
    </w:p>
    <w:p w:rsidR="00E21348" w:rsidRPr="00E21348" w:rsidRDefault="00E21348" w:rsidP="00E21348">
      <w:pPr>
        <w:jc w:val="both"/>
      </w:pPr>
      <w:r w:rsidRPr="00E21348">
        <w:t xml:space="preserve">Od ledna 2018 dochází ke změně podmínky, za níž vznikne na přídavek na dítě nárok. Koeficient, jímž se násobí životní minimum rodiny pro porovnání s rozhodným příjmem, se </w:t>
      </w:r>
      <w:r w:rsidR="00330C0C">
        <w:t>vrací z nynějších 2,40 na 2,70.</w:t>
      </w:r>
    </w:p>
    <w:p w:rsidR="00E21348" w:rsidRPr="00E21348" w:rsidRDefault="00E21348" w:rsidP="00E21348">
      <w:pPr>
        <w:jc w:val="both"/>
      </w:pPr>
      <w:r w:rsidRPr="00E21348">
        <w:t xml:space="preserve">Pro lepší představu, jaký </w:t>
      </w:r>
      <w:proofErr w:type="gramStart"/>
      <w:r w:rsidRPr="00E21348">
        <w:t>je</w:t>
      </w:r>
      <w:proofErr w:type="gramEnd"/>
      <w:r w:rsidRPr="00E21348">
        <w:t xml:space="preserve"> konkrétní dopad změny této podmínky uvádím příklad čtyřčlenné rodiny, kde žijí dva dospělí a jedno pě</w:t>
      </w:r>
      <w:r w:rsidR="00330C0C">
        <w:t>tileté a jedno desetileté dítě.</w:t>
      </w:r>
    </w:p>
    <w:p w:rsidR="00E21348" w:rsidRPr="00E21348" w:rsidRDefault="00E21348" w:rsidP="00E21348">
      <w:pPr>
        <w:jc w:val="both"/>
      </w:pPr>
      <w:r w:rsidRPr="00E21348">
        <w:t>Životní minimum té</w:t>
      </w:r>
      <w:r w:rsidR="00330C0C">
        <w:t>to rodiny činí částku 9 850 Kč.</w:t>
      </w:r>
    </w:p>
    <w:p w:rsidR="00E21348" w:rsidRPr="00E21348" w:rsidRDefault="00E21348" w:rsidP="00C81886">
      <w:pPr>
        <w:pStyle w:val="Odstavecseseznamem"/>
        <w:numPr>
          <w:ilvl w:val="0"/>
          <w:numId w:val="9"/>
        </w:numPr>
        <w:jc w:val="both"/>
      </w:pPr>
      <w:r w:rsidRPr="00E21348">
        <w:t>Této rodině by dle současných podmínek nárok na přídavek na děti nevznikl, pokud by jejich rozhodné př</w:t>
      </w:r>
      <w:r w:rsidR="00330C0C">
        <w:t>íjmy přesáhly částku 23 640 Kč.</w:t>
      </w:r>
    </w:p>
    <w:p w:rsidR="00E21348" w:rsidRPr="00E21348" w:rsidRDefault="00E21348" w:rsidP="00C81886">
      <w:pPr>
        <w:pStyle w:val="Odstavecseseznamem"/>
        <w:numPr>
          <w:ilvl w:val="0"/>
          <w:numId w:val="9"/>
        </w:numPr>
        <w:jc w:val="both"/>
      </w:pPr>
      <w:r w:rsidRPr="00E21348">
        <w:t xml:space="preserve">Podle nové úpravy nárok na přídavek na obě děti této rodině vznikne, </w:t>
      </w:r>
      <w:r w:rsidRPr="00EB5127">
        <w:rPr>
          <w:b/>
        </w:rPr>
        <w:t>nepřekročí-l</w:t>
      </w:r>
      <w:r w:rsidRPr="00EB5127">
        <w:rPr>
          <w:b/>
        </w:rPr>
        <w:t>i její příjmy částku 26 595 Kč</w:t>
      </w:r>
      <w:r>
        <w:t>.</w:t>
      </w:r>
    </w:p>
    <w:p w:rsidR="00E21348" w:rsidRPr="00E21348" w:rsidRDefault="00E21348" w:rsidP="00E21348">
      <w:pPr>
        <w:jc w:val="both"/>
      </w:pPr>
      <w:r w:rsidRPr="00E21348">
        <w:t>Základní výše přídavk</w:t>
      </w:r>
      <w:r>
        <w:t>u na děti zůstává stejná, tedy:</w:t>
      </w:r>
    </w:p>
    <w:p w:rsidR="00E21348" w:rsidRPr="00E21348" w:rsidRDefault="00E21348" w:rsidP="00C81886">
      <w:pPr>
        <w:pStyle w:val="Odstavecseseznamem"/>
        <w:numPr>
          <w:ilvl w:val="0"/>
          <w:numId w:val="8"/>
        </w:numPr>
        <w:jc w:val="both"/>
      </w:pPr>
      <w:r w:rsidRPr="00E21348">
        <w:t>do 6 let 500 Kč,</w:t>
      </w:r>
    </w:p>
    <w:p w:rsidR="00E21348" w:rsidRPr="00E21348" w:rsidRDefault="00E21348" w:rsidP="00C81886">
      <w:pPr>
        <w:pStyle w:val="Odstavecseseznamem"/>
        <w:numPr>
          <w:ilvl w:val="0"/>
          <w:numId w:val="8"/>
        </w:numPr>
        <w:jc w:val="both"/>
      </w:pPr>
      <w:r w:rsidRPr="00E21348">
        <w:t>od 6 do 15 let 610 Kč,</w:t>
      </w:r>
    </w:p>
    <w:p w:rsidR="00E21348" w:rsidRPr="00E21348" w:rsidRDefault="00E21348" w:rsidP="00C81886">
      <w:pPr>
        <w:pStyle w:val="Odstavecseseznamem"/>
        <w:numPr>
          <w:ilvl w:val="0"/>
          <w:numId w:val="8"/>
        </w:numPr>
        <w:jc w:val="both"/>
      </w:pPr>
      <w:r w:rsidRPr="00E21348">
        <w:t>od 15 do 26 let 700 Kč.</w:t>
      </w:r>
    </w:p>
    <w:p w:rsidR="00E21348" w:rsidRPr="00E21348" w:rsidRDefault="00E21348" w:rsidP="00E21348">
      <w:pPr>
        <w:jc w:val="both"/>
      </w:pPr>
      <w:r w:rsidRPr="00E21348">
        <w:t xml:space="preserve">Tato částka se však u každého dítěte navyšuje o 300 Kč měsíčně v případě, když jedna ze společně posuzovaných osob splní v každém posuzovaném kalendářním měsíci alespoň </w:t>
      </w:r>
      <w:r>
        <w:t>jednu z následujících podmínek:</w:t>
      </w:r>
    </w:p>
    <w:p w:rsidR="00E21348" w:rsidRPr="00E21348" w:rsidRDefault="00E21348" w:rsidP="00C81886">
      <w:pPr>
        <w:pStyle w:val="Odstavecseseznamem"/>
        <w:numPr>
          <w:ilvl w:val="0"/>
          <w:numId w:val="7"/>
        </w:numPr>
        <w:jc w:val="both"/>
      </w:pPr>
      <w:r w:rsidRPr="00E21348">
        <w:t>Získá příjem ze závislé činnosti alespoň ve výši 3 410 Kč,</w:t>
      </w:r>
    </w:p>
    <w:p w:rsidR="00E21348" w:rsidRPr="00E21348" w:rsidRDefault="00E21348" w:rsidP="00C81886">
      <w:pPr>
        <w:pStyle w:val="Odstavecseseznamem"/>
        <w:numPr>
          <w:ilvl w:val="0"/>
          <w:numId w:val="7"/>
        </w:numPr>
        <w:jc w:val="both"/>
      </w:pPr>
      <w:r w:rsidRPr="00E21348">
        <w:t>má příjmy ze samostatné výdělečné činnosti,</w:t>
      </w:r>
    </w:p>
    <w:p w:rsidR="00E21348" w:rsidRPr="00E21348" w:rsidRDefault="00E21348" w:rsidP="00C81886">
      <w:pPr>
        <w:pStyle w:val="Odstavecseseznamem"/>
        <w:numPr>
          <w:ilvl w:val="0"/>
          <w:numId w:val="7"/>
        </w:numPr>
        <w:jc w:val="both"/>
      </w:pPr>
      <w:r w:rsidRPr="00E21348">
        <w:t>náleží jí dávky z nemocenského pojištění nebo důchodového pojištění,</w:t>
      </w:r>
    </w:p>
    <w:p w:rsidR="00E21348" w:rsidRPr="00E21348" w:rsidRDefault="00E21348" w:rsidP="00C81886">
      <w:pPr>
        <w:pStyle w:val="Odstavecseseznamem"/>
        <w:numPr>
          <w:ilvl w:val="0"/>
          <w:numId w:val="7"/>
        </w:numPr>
        <w:jc w:val="both"/>
      </w:pPr>
      <w:r w:rsidRPr="00E21348">
        <w:t>má nárok na podporu v nezaměstnanosti nebo při rekvalifikaci,</w:t>
      </w:r>
    </w:p>
    <w:p w:rsidR="00E21348" w:rsidRPr="00E21348" w:rsidRDefault="00E21348" w:rsidP="00C81886">
      <w:pPr>
        <w:pStyle w:val="Odstavecseseznamem"/>
        <w:numPr>
          <w:ilvl w:val="0"/>
          <w:numId w:val="7"/>
        </w:numPr>
        <w:jc w:val="both"/>
      </w:pPr>
      <w:r w:rsidRPr="00E21348">
        <w:t>je jí vyplácen příspěvek na péči pro osobu do 18 let věku nebo</w:t>
      </w:r>
    </w:p>
    <w:p w:rsidR="00E21348" w:rsidRPr="00E21348" w:rsidRDefault="00E21348" w:rsidP="00C81886">
      <w:pPr>
        <w:pStyle w:val="Odstavecseseznamem"/>
        <w:numPr>
          <w:ilvl w:val="0"/>
          <w:numId w:val="7"/>
        </w:numPr>
        <w:jc w:val="both"/>
      </w:pPr>
      <w:r w:rsidRPr="00E21348">
        <w:t>pobírá rodičovský příspěvek, který navázal na peněžitý příspěvek v mateřství.</w:t>
      </w:r>
    </w:p>
    <w:p w:rsidR="00E21348" w:rsidRDefault="00E21348" w:rsidP="00E21348">
      <w:pPr>
        <w:jc w:val="both"/>
      </w:pPr>
      <w:r w:rsidRPr="00E21348">
        <w:t>Mění se také rozhodné období, za které se budou příjmy pro nárok na přídavek na dítě posuzovat, nově půjde o kalendářní čtvrtletí předcházející kalendářnímu čtvrtletí, na které se nárok na přídavek prokazuje.</w:t>
      </w:r>
    </w:p>
    <w:p w:rsidR="00330C0C" w:rsidRDefault="00330C0C" w:rsidP="00E21348">
      <w:pPr>
        <w:jc w:val="both"/>
      </w:pPr>
    </w:p>
    <w:p w:rsidR="00E21348" w:rsidRPr="00E21348" w:rsidRDefault="00E21348" w:rsidP="00E21348">
      <w:pPr>
        <w:jc w:val="both"/>
        <w:rPr>
          <w:b/>
        </w:rPr>
      </w:pPr>
      <w:r w:rsidRPr="00E21348">
        <w:rPr>
          <w:b/>
        </w:rPr>
        <w:t>Příspěvek na podporu zaměstnávání osob se zdravotním postižením na chráněném trhu práce</w:t>
      </w:r>
    </w:p>
    <w:p w:rsidR="00E21348" w:rsidRPr="00E21348" w:rsidRDefault="00E21348" w:rsidP="00E21348">
      <w:pPr>
        <w:jc w:val="both"/>
      </w:pPr>
      <w:r w:rsidRPr="00E21348">
        <w:rPr>
          <w:b/>
        </w:rPr>
        <w:t>Nejpodstatnější změna, která u tohoto příspěvku</w:t>
      </w:r>
      <w:r w:rsidRPr="00E21348">
        <w:t xml:space="preserve"> ze zákona o zaměstnanosti nastává, se týká jeho maximální výše. Maximum příspěvku pro zaměstnavatele na chráněném trhu práce se </w:t>
      </w:r>
      <w:r w:rsidRPr="00E21348">
        <w:rPr>
          <w:b/>
        </w:rPr>
        <w:t>od 1. ledna 2018 zvyšuje z nynějších 9 500 Kč na 12 000 Kč</w:t>
      </w:r>
      <w:r w:rsidRPr="00E21348">
        <w:t xml:space="preserve">, ovšem maximum příspěvku na zaměstnávání zaměstnanců se zdravotním </w:t>
      </w:r>
      <w:r w:rsidRPr="00E21348">
        <w:lastRenderedPageBreak/>
        <w:t xml:space="preserve">znevýhodněním </w:t>
      </w:r>
      <w:r w:rsidRPr="00E21348">
        <w:rPr>
          <w:b/>
        </w:rPr>
        <w:t>zůstává beze změny a činí 5 000 Kč</w:t>
      </w:r>
      <w:r w:rsidRPr="00E21348">
        <w:t>. Připomeňme, že zdravotně znevýhodněnými osobami jsou zaměstnanci, kteří nemají nárok na invalidní důchod, přesto jejich schopnost pracovat je podstatně omezena z důvodu jejich dlouhodobě nepříznivého zdravotního stavu; tento jejich status posuzuje místně příslušná okresní správa sociálního zabezpečení.</w:t>
      </w:r>
    </w:p>
    <w:p w:rsidR="00E21348" w:rsidRPr="00E21348" w:rsidRDefault="00E21348" w:rsidP="00E21348">
      <w:pPr>
        <w:jc w:val="both"/>
      </w:pPr>
      <w:r w:rsidRPr="00E21348">
        <w:t>Příspěvek i nadále</w:t>
      </w:r>
      <w:r w:rsidRPr="00E21348">
        <w:rPr>
          <w:b/>
        </w:rPr>
        <w:t xml:space="preserve"> pokrývá 75 % </w:t>
      </w:r>
      <w:r w:rsidRPr="00E21348">
        <w:t>skutečně vynaložených</w:t>
      </w:r>
      <w:r w:rsidRPr="00E21348">
        <w:rPr>
          <w:b/>
        </w:rPr>
        <w:t xml:space="preserve"> nákladů na mzdy nebo platy</w:t>
      </w:r>
      <w:r w:rsidRPr="00E21348">
        <w:t>. Podle nové úpravy náleží zaměstnavatelům k příspěvku paušální částka ve výši 1 000 Kč na náklady spojené se zaměstnáváním osob se zdravotním postižením, dále však může zaměstnavatel požádat o zvýšení příspěvku až do výše rozdílu mezi poskytnutým příspěvkem a částkou 12 000 Kč, a to na další náklady vynaložené na zaměstnávání</w:t>
      </w:r>
      <w:r>
        <w:t xml:space="preserve"> osob se zdravotním postižením.</w:t>
      </w:r>
    </w:p>
    <w:p w:rsidR="00E21348" w:rsidRPr="00E21348" w:rsidRDefault="00E21348" w:rsidP="00E21348">
      <w:pPr>
        <w:jc w:val="both"/>
      </w:pPr>
      <w:r w:rsidRPr="00E21348">
        <w:t>Pokud vám tyto formulace znějí krkolomně, prozradím vám, že mi pochopení této konstrukce dalo také pořádně zabrat. Ale chá</w:t>
      </w:r>
      <w:r>
        <w:t>pu-li tuto novotu správně, pak:</w:t>
      </w:r>
    </w:p>
    <w:p w:rsidR="00E21348" w:rsidRPr="00E21348" w:rsidRDefault="00E21348" w:rsidP="00C81886">
      <w:pPr>
        <w:pStyle w:val="Odstavecseseznamem"/>
        <w:numPr>
          <w:ilvl w:val="0"/>
          <w:numId w:val="6"/>
        </w:numPr>
        <w:jc w:val="both"/>
      </w:pPr>
      <w:r>
        <w:t>Z</w:t>
      </w:r>
      <w:r w:rsidRPr="00E21348">
        <w:t xml:space="preserve">aměstnavatel na chráněném trhu práce má právo pokrýt příspěvkem 75 % mzdových nákladů na zaměstnance, maximálně do výše 12 000 Kč. K tomuto příspěvku zaměstnavateli náleží paušál ve výši 1 000 Kč, tedy zaměstnavatel může </w:t>
      </w:r>
      <w:r w:rsidRPr="00EB5127">
        <w:rPr>
          <w:b/>
        </w:rPr>
        <w:t xml:space="preserve">čerpat celkovou částku ve výši 13 </w:t>
      </w:r>
      <w:r w:rsidRPr="00EB5127">
        <w:rPr>
          <w:b/>
        </w:rPr>
        <w:t>000 Kč</w:t>
      </w:r>
      <w:r>
        <w:t>.</w:t>
      </w:r>
    </w:p>
    <w:p w:rsidR="00E21348" w:rsidRPr="00E21348" w:rsidRDefault="00E21348" w:rsidP="00C81886">
      <w:pPr>
        <w:pStyle w:val="Odstavecseseznamem"/>
        <w:numPr>
          <w:ilvl w:val="0"/>
          <w:numId w:val="6"/>
        </w:numPr>
        <w:jc w:val="both"/>
      </w:pPr>
      <w:r w:rsidRPr="00E21348">
        <w:t xml:space="preserve">Pokud by však 75 % hrubé mzdy zaměstnance </w:t>
      </w:r>
      <w:r w:rsidR="00EB5127">
        <w:t xml:space="preserve">nedosahovalo částku 12 000 Kč, </w:t>
      </w:r>
      <w:r w:rsidRPr="00E21348">
        <w:t xml:space="preserve">pak může zaměstnavatel </w:t>
      </w:r>
      <w:r w:rsidRPr="00EB5127">
        <w:rPr>
          <w:b/>
        </w:rPr>
        <w:t>požádat o vyplacení rozdílu</w:t>
      </w:r>
      <w:r w:rsidRPr="00E21348">
        <w:t xml:space="preserve"> mezi 75 % mzdový</w:t>
      </w:r>
      <w:r>
        <w:t>ch nákladů a částkou 12 000 Kč.</w:t>
      </w:r>
    </w:p>
    <w:p w:rsidR="00E21348" w:rsidRPr="00E21348" w:rsidRDefault="00E21348" w:rsidP="00E21348">
      <w:pPr>
        <w:jc w:val="both"/>
      </w:pPr>
      <w:r w:rsidRPr="00E21348">
        <w:t>Tyto náklady, o něž lze popisovaný příspěvek zvýšit, jsou stanoveny nově přímo zákonem, nikoliv jako dosud prováděc</w:t>
      </w:r>
      <w:r>
        <w:t>í vyhláškou. Patří k nim např.:</w:t>
      </w:r>
    </w:p>
    <w:p w:rsidR="00E21348" w:rsidRPr="00E21348" w:rsidRDefault="00E21348" w:rsidP="00C81886">
      <w:pPr>
        <w:pStyle w:val="Odstavecseseznamem"/>
        <w:numPr>
          <w:ilvl w:val="0"/>
          <w:numId w:val="5"/>
        </w:numPr>
        <w:jc w:val="both"/>
      </w:pPr>
      <w:r w:rsidRPr="00E21348">
        <w:t>zvýšené správní náklady ve výši 4 % průměrné měsíční mzdy,</w:t>
      </w:r>
    </w:p>
    <w:p w:rsidR="00E21348" w:rsidRPr="00E21348" w:rsidRDefault="00E21348" w:rsidP="00C81886">
      <w:pPr>
        <w:pStyle w:val="Odstavecseseznamem"/>
        <w:numPr>
          <w:ilvl w:val="0"/>
          <w:numId w:val="5"/>
        </w:numPr>
        <w:jc w:val="both"/>
      </w:pPr>
      <w:r w:rsidRPr="00E21348">
        <w:t>náklady provozních zaměstnanců a pracovních asistentů,</w:t>
      </w:r>
    </w:p>
    <w:p w:rsidR="00E21348" w:rsidRPr="00E21348" w:rsidRDefault="00E21348" w:rsidP="00C81886">
      <w:pPr>
        <w:pStyle w:val="Odstavecseseznamem"/>
        <w:numPr>
          <w:ilvl w:val="0"/>
          <w:numId w:val="5"/>
        </w:numPr>
        <w:jc w:val="both"/>
      </w:pPr>
      <w:r w:rsidRPr="00E21348">
        <w:t>náklady na dopravu spojené se zaměstnáváním osob se zdravotním postižením,</w:t>
      </w:r>
    </w:p>
    <w:p w:rsidR="00E21348" w:rsidRPr="00E21348" w:rsidRDefault="00E21348" w:rsidP="00C81886">
      <w:pPr>
        <w:pStyle w:val="Odstavecseseznamem"/>
        <w:numPr>
          <w:ilvl w:val="0"/>
          <w:numId w:val="5"/>
        </w:numPr>
        <w:jc w:val="both"/>
      </w:pPr>
      <w:r w:rsidRPr="00E21348">
        <w:t>náklady na přizpůsobení provozovny;</w:t>
      </w:r>
    </w:p>
    <w:p w:rsidR="00E21348" w:rsidRPr="00E21348" w:rsidRDefault="00E21348" w:rsidP="00C81886">
      <w:pPr>
        <w:pStyle w:val="Odstavecseseznamem"/>
        <w:numPr>
          <w:ilvl w:val="0"/>
          <w:numId w:val="5"/>
        </w:numPr>
        <w:jc w:val="both"/>
      </w:pPr>
      <w:r w:rsidRPr="00E21348">
        <w:t xml:space="preserve">náklady jsou v zákoně </w:t>
      </w:r>
      <w:r>
        <w:t>ještě podrobněji specifikovány.</w:t>
      </w:r>
    </w:p>
    <w:p w:rsidR="00E21348" w:rsidRPr="00E21348" w:rsidRDefault="00E21348" w:rsidP="00E21348">
      <w:pPr>
        <w:jc w:val="both"/>
      </w:pPr>
      <w:r w:rsidRPr="00E21348">
        <w:t>I nadále zůstává v platnosti omezení, že zvýšení o paušální částku a zvýšení příspěvku o další náklady je možné jedině tehdy, pracuje-li zaměstnanec na pracovišti zaměstnavatele a nejd</w:t>
      </w:r>
      <w:r w:rsidR="00330C0C">
        <w:t>e-li o agenturního zaměstnance.</w:t>
      </w:r>
    </w:p>
    <w:p w:rsidR="00E21348" w:rsidRPr="00E21348" w:rsidRDefault="00E21348" w:rsidP="00E21348">
      <w:pPr>
        <w:jc w:val="both"/>
        <w:rPr>
          <w:b/>
        </w:rPr>
      </w:pPr>
      <w:r w:rsidRPr="00E21348">
        <w:rPr>
          <w:b/>
        </w:rPr>
        <w:t>Povinný podíl</w:t>
      </w:r>
    </w:p>
    <w:p w:rsidR="00E21348" w:rsidRPr="00E21348" w:rsidRDefault="00E21348" w:rsidP="00E21348">
      <w:pPr>
        <w:jc w:val="both"/>
      </w:pPr>
      <w:r w:rsidRPr="00E21348">
        <w:t>Před upozorněním na změny v této oblasti krátce zrekapitulujme, co povinný podíl je a jak je možné tuto povinnost plnit.</w:t>
      </w:r>
    </w:p>
    <w:p w:rsidR="00E21348" w:rsidRPr="00E21348" w:rsidRDefault="00E21348" w:rsidP="00E21348">
      <w:pPr>
        <w:jc w:val="both"/>
      </w:pPr>
      <w:r w:rsidRPr="00E21348">
        <w:t>Každý zaměstnavatel zaměstnávající více než 25 zaměstnanců v pracovním poměru, je povinen zaměstnávat zaměstnance se zdravotním postižením, a to ve výši po</w:t>
      </w:r>
      <w:r>
        <w:t>vinného podílu, který činí 4 %.</w:t>
      </w:r>
    </w:p>
    <w:p w:rsidR="00E21348" w:rsidRPr="00330C0C" w:rsidRDefault="00E21348" w:rsidP="00E21348">
      <w:pPr>
        <w:jc w:val="both"/>
        <w:rPr>
          <w:b/>
        </w:rPr>
      </w:pPr>
      <w:r w:rsidRPr="00330C0C">
        <w:rPr>
          <w:b/>
        </w:rPr>
        <w:lastRenderedPageBreak/>
        <w:t>Tuto povinnost mohou zaměstnavatelé plnit třemi</w:t>
      </w:r>
      <w:r w:rsidRPr="00330C0C">
        <w:rPr>
          <w:b/>
        </w:rPr>
        <w:t xml:space="preserve"> způsoby nebo jejich kombinací:</w:t>
      </w:r>
    </w:p>
    <w:p w:rsidR="00E21348" w:rsidRPr="00E21348" w:rsidRDefault="00E21348" w:rsidP="00C81886">
      <w:pPr>
        <w:pStyle w:val="Odstavecseseznamem"/>
        <w:numPr>
          <w:ilvl w:val="0"/>
          <w:numId w:val="3"/>
        </w:numPr>
        <w:jc w:val="both"/>
      </w:pPr>
      <w:r w:rsidRPr="00E21348">
        <w:t>zaměstnáváním v pracovním poměru,</w:t>
      </w:r>
    </w:p>
    <w:p w:rsidR="00E21348" w:rsidRPr="00E21348" w:rsidRDefault="00E21348" w:rsidP="00C81886">
      <w:pPr>
        <w:pStyle w:val="Odstavecseseznamem"/>
        <w:numPr>
          <w:ilvl w:val="0"/>
          <w:numId w:val="3"/>
        </w:numPr>
        <w:jc w:val="both"/>
      </w:pPr>
      <w:r w:rsidRPr="00E21348">
        <w:t>odebíráním výrobků nebo služeb od zaměstnavatelů na chráněném trhu práce nebo od osob samostatně výdělečně činných, které jsou osobami se zdravotním postižením a nemají vlastní zaměstnance nebo</w:t>
      </w:r>
    </w:p>
    <w:p w:rsidR="00E21348" w:rsidRDefault="00E21348" w:rsidP="00C81886">
      <w:pPr>
        <w:pStyle w:val="Odstavecseseznamem"/>
        <w:numPr>
          <w:ilvl w:val="0"/>
          <w:numId w:val="3"/>
        </w:numPr>
        <w:jc w:val="both"/>
      </w:pPr>
      <w:r>
        <w:t>odvodem do státního rozpočtu.</w:t>
      </w:r>
    </w:p>
    <w:p w:rsidR="00E21348" w:rsidRPr="00E21348" w:rsidRDefault="00E21348" w:rsidP="00C81886">
      <w:pPr>
        <w:pStyle w:val="Odstavecseseznamem"/>
        <w:numPr>
          <w:ilvl w:val="0"/>
          <w:numId w:val="4"/>
        </w:numPr>
        <w:jc w:val="both"/>
      </w:pPr>
      <w:r w:rsidRPr="00E21348">
        <w:t>U způsobů uvedených pod</w:t>
      </w:r>
      <w:r>
        <w:t xml:space="preserve"> body 1) a 3) se nic nemění.</w:t>
      </w:r>
    </w:p>
    <w:p w:rsidR="00E21348" w:rsidRPr="00E21348" w:rsidRDefault="00E21348" w:rsidP="00C81886">
      <w:pPr>
        <w:pStyle w:val="Odstavecseseznamem"/>
        <w:numPr>
          <w:ilvl w:val="0"/>
          <w:numId w:val="4"/>
        </w:numPr>
        <w:jc w:val="both"/>
      </w:pPr>
      <w:r w:rsidRPr="00E21348">
        <w:t xml:space="preserve">Při plnění povinného podílu podle </w:t>
      </w:r>
      <w:proofErr w:type="gramStart"/>
      <w:r>
        <w:t>bodu 2</w:t>
      </w:r>
      <w:r w:rsidRPr="00E21348">
        <w:t>) (tzv.</w:t>
      </w:r>
      <w:proofErr w:type="gramEnd"/>
      <w:r w:rsidRPr="00E21348">
        <w:t xml:space="preserve"> náhradní p</w:t>
      </w:r>
      <w:r>
        <w:t>lnění) dochází ke dvěma změnám.</w:t>
      </w:r>
    </w:p>
    <w:p w:rsidR="00E21348" w:rsidRPr="00E21348" w:rsidRDefault="00E21348" w:rsidP="00E21348">
      <w:pPr>
        <w:jc w:val="both"/>
      </w:pPr>
      <w:r w:rsidRPr="00E21348">
        <w:t>Limit ceny výrobků, služeb či zakázek pro osobu samostatně výdělečně činnou a pro zaměstnavatele na chráněném trhu práce, který mohou za rok poskytnout za jednoho přepočteného zaměstnance, se snížil z 36násobku na 28násobek průměrné měsíční mzdy v národním hospodářství. Pro vyjasnění uveďme, že OSVČ se zdravotním postižením, od níž je možné odebírat služby nebo výrobky nebo jí poskytovat zakázky nesmí mít žádného zaměstnance, nicméně pro účely výpočtu tohoto limitu se s ní počítá, jako by šlo o jednoho zamě</w:t>
      </w:r>
      <w:r>
        <w:t>stnance.</w:t>
      </w:r>
    </w:p>
    <w:p w:rsidR="00E21348" w:rsidRPr="00E21348" w:rsidRDefault="00E21348" w:rsidP="00E21348">
      <w:pPr>
        <w:jc w:val="both"/>
      </w:pPr>
      <w:r w:rsidRPr="00E21348">
        <w:rPr>
          <w:b/>
        </w:rPr>
        <w:t>Druhou novinkou je zavedení registru evidence tzv. náhradního plnění</w:t>
      </w:r>
      <w:r w:rsidRPr="00E21348">
        <w:t>, tedy plnění povinného podílu dle písmene b). Tuto evidenci vede Ministerstvo práce a sociálních věcí. Další podmínkou pro poskytnutí náhradního plnění je, že do třiceti kalendářních dnů od zaplacení poskytnutého plnění jeho dodavatel vloží o tomto plnění údaje do zmíněné eviden</w:t>
      </w:r>
      <w:r>
        <w:t xml:space="preserve">ce. </w:t>
      </w:r>
      <w:r w:rsidRPr="00330C0C">
        <w:rPr>
          <w:b/>
        </w:rPr>
        <w:t>Požadovány jsou tyto údaje:</w:t>
      </w:r>
    </w:p>
    <w:p w:rsidR="00E21348" w:rsidRPr="00E21348" w:rsidRDefault="00E21348" w:rsidP="00C81886">
      <w:pPr>
        <w:pStyle w:val="Odstavecseseznamem"/>
        <w:numPr>
          <w:ilvl w:val="0"/>
          <w:numId w:val="2"/>
        </w:numPr>
        <w:jc w:val="both"/>
      </w:pPr>
      <w:r w:rsidRPr="00E21348">
        <w:t>identifikační údaje dodavatele a odběratele,</w:t>
      </w:r>
    </w:p>
    <w:p w:rsidR="00E21348" w:rsidRPr="00E21348" w:rsidRDefault="00E21348" w:rsidP="00C81886">
      <w:pPr>
        <w:pStyle w:val="Odstavecseseznamem"/>
        <w:numPr>
          <w:ilvl w:val="0"/>
          <w:numId w:val="2"/>
        </w:numPr>
        <w:jc w:val="both"/>
      </w:pPr>
      <w:r w:rsidRPr="00E21348">
        <w:t>cena výrobků, služeb nebo realizovaných zakázek (bez DPH),</w:t>
      </w:r>
    </w:p>
    <w:p w:rsidR="00E21348" w:rsidRPr="00E21348" w:rsidRDefault="00E21348" w:rsidP="00C81886">
      <w:pPr>
        <w:pStyle w:val="Odstavecseseznamem"/>
        <w:numPr>
          <w:ilvl w:val="0"/>
          <w:numId w:val="2"/>
        </w:numPr>
        <w:jc w:val="both"/>
      </w:pPr>
      <w:r w:rsidRPr="00E21348">
        <w:t>datum dodání,</w:t>
      </w:r>
    </w:p>
    <w:p w:rsidR="00E21348" w:rsidRPr="00E21348" w:rsidRDefault="00E21348" w:rsidP="00C81886">
      <w:pPr>
        <w:pStyle w:val="Odstavecseseznamem"/>
        <w:numPr>
          <w:ilvl w:val="0"/>
          <w:numId w:val="2"/>
        </w:numPr>
        <w:jc w:val="both"/>
      </w:pPr>
      <w:r w:rsidRPr="00E21348">
        <w:t>číslo dokladu, jímž byla dodávka vyúčtována,</w:t>
      </w:r>
    </w:p>
    <w:p w:rsidR="00E21348" w:rsidRPr="00E21348" w:rsidRDefault="00E21348" w:rsidP="00C81886">
      <w:pPr>
        <w:pStyle w:val="Odstavecseseznamem"/>
        <w:numPr>
          <w:ilvl w:val="0"/>
          <w:numId w:val="2"/>
        </w:numPr>
        <w:jc w:val="both"/>
      </w:pPr>
      <w:r w:rsidRPr="00E21348">
        <w:t>datum zaplacení a</w:t>
      </w:r>
    </w:p>
    <w:p w:rsidR="00E21348" w:rsidRPr="00E21348" w:rsidRDefault="00E21348" w:rsidP="00C81886">
      <w:pPr>
        <w:pStyle w:val="Odstavecseseznamem"/>
        <w:numPr>
          <w:ilvl w:val="0"/>
          <w:numId w:val="2"/>
        </w:numPr>
        <w:jc w:val="both"/>
      </w:pPr>
      <w:r w:rsidRPr="00E21348">
        <w:t>čtvrtletní přepočtený počet zaměstnanců, kteří jsou os</w:t>
      </w:r>
      <w:r>
        <w:t>obami se zdravotním postižením.</w:t>
      </w:r>
    </w:p>
    <w:p w:rsidR="00E21348" w:rsidRPr="00E21348" w:rsidRDefault="00E21348" w:rsidP="00E21348">
      <w:pPr>
        <w:jc w:val="both"/>
      </w:pPr>
      <w:r w:rsidRPr="00E21348">
        <w:t>Na závěr této informace dodejme, že údaje do evidence vkládá a za jejich správnost odpovídá dodavatel výrobků, služeb či realizátor zakázky.</w:t>
      </w:r>
    </w:p>
    <w:p w:rsidR="00E21348" w:rsidRPr="00E21348" w:rsidRDefault="00E21348" w:rsidP="00E21348">
      <w:pPr>
        <w:jc w:val="both"/>
      </w:pPr>
    </w:p>
    <w:p w:rsidR="00E21348" w:rsidRPr="00E21348" w:rsidRDefault="00E21348" w:rsidP="00E21348">
      <w:pPr>
        <w:jc w:val="both"/>
      </w:pPr>
      <w:r w:rsidRPr="00E21348">
        <w:t xml:space="preserve">Milí čtenáři, protože je tento článek v letošním kalendářním roce posledním, dovolte mi, abych Vám popřál pěkné prožití Vánoc a do roku 2018 mnoho dobrého a </w:t>
      </w:r>
      <w:r>
        <w:t>schopnost to špatné překonávat!</w:t>
      </w:r>
    </w:p>
    <w:p w:rsidR="00E21348" w:rsidRPr="00E21348" w:rsidRDefault="00E21348" w:rsidP="00E21348">
      <w:pPr>
        <w:jc w:val="both"/>
      </w:pPr>
      <w:r w:rsidRPr="00E21348">
        <w:t>Za Sociálně právní poradnu SONS v Praze</w:t>
      </w:r>
    </w:p>
    <w:p w:rsidR="008B1D6E" w:rsidRPr="00E21348" w:rsidRDefault="00E21348" w:rsidP="00E21348">
      <w:pPr>
        <w:jc w:val="both"/>
        <w:rPr>
          <w:b/>
          <w:i/>
        </w:rPr>
      </w:pPr>
      <w:r w:rsidRPr="00E21348">
        <w:rPr>
          <w:b/>
        </w:rPr>
        <w:t>Luboš Zajíc</w:t>
      </w:r>
    </w:p>
    <w:sectPr w:rsidR="008B1D6E" w:rsidRPr="00E2134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86" w:rsidRDefault="00C81886" w:rsidP="00FE0FA9">
      <w:pPr>
        <w:spacing w:after="0" w:line="240" w:lineRule="auto"/>
      </w:pPr>
      <w:r>
        <w:separator/>
      </w:r>
    </w:p>
  </w:endnote>
  <w:endnote w:type="continuationSeparator" w:id="0">
    <w:p w:rsidR="00C81886" w:rsidRDefault="00C81886" w:rsidP="00FE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86" w:rsidRDefault="00C81886" w:rsidP="00FE0FA9">
      <w:pPr>
        <w:spacing w:after="0" w:line="240" w:lineRule="auto"/>
      </w:pPr>
      <w:r>
        <w:separator/>
      </w:r>
    </w:p>
  </w:footnote>
  <w:footnote w:type="continuationSeparator" w:id="0">
    <w:p w:rsidR="00C81886" w:rsidRDefault="00C81886" w:rsidP="00FE0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E82"/>
    <w:multiLevelType w:val="hybridMultilevel"/>
    <w:tmpl w:val="3BC0C2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9705F71"/>
    <w:multiLevelType w:val="hybridMultilevel"/>
    <w:tmpl w:val="9E12B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C324141"/>
    <w:multiLevelType w:val="hybridMultilevel"/>
    <w:tmpl w:val="29E6A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8132390"/>
    <w:multiLevelType w:val="hybridMultilevel"/>
    <w:tmpl w:val="E25ECE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9D42B3"/>
    <w:multiLevelType w:val="hybridMultilevel"/>
    <w:tmpl w:val="12521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F462D92"/>
    <w:multiLevelType w:val="hybridMultilevel"/>
    <w:tmpl w:val="0BA63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44D072E"/>
    <w:multiLevelType w:val="hybridMultilevel"/>
    <w:tmpl w:val="3528C1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C26166C"/>
    <w:multiLevelType w:val="hybridMultilevel"/>
    <w:tmpl w:val="C4BE3B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F535F98"/>
    <w:multiLevelType w:val="hybridMultilevel"/>
    <w:tmpl w:val="04905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8"/>
  </w:num>
  <w:num w:numId="7">
    <w:abstractNumId w:val="7"/>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DA"/>
    <w:rsid w:val="00000752"/>
    <w:rsid w:val="00003DF5"/>
    <w:rsid w:val="00003FFC"/>
    <w:rsid w:val="00004A4D"/>
    <w:rsid w:val="00004FE7"/>
    <w:rsid w:val="000052BC"/>
    <w:rsid w:val="00006196"/>
    <w:rsid w:val="000064D3"/>
    <w:rsid w:val="000077D2"/>
    <w:rsid w:val="000107FA"/>
    <w:rsid w:val="00011375"/>
    <w:rsid w:val="00011E7A"/>
    <w:rsid w:val="000121D6"/>
    <w:rsid w:val="00012902"/>
    <w:rsid w:val="000129D4"/>
    <w:rsid w:val="000162A7"/>
    <w:rsid w:val="00016921"/>
    <w:rsid w:val="00016BA2"/>
    <w:rsid w:val="000175C7"/>
    <w:rsid w:val="00020854"/>
    <w:rsid w:val="00020890"/>
    <w:rsid w:val="00020A05"/>
    <w:rsid w:val="00020A77"/>
    <w:rsid w:val="000235E9"/>
    <w:rsid w:val="0002381E"/>
    <w:rsid w:val="00024693"/>
    <w:rsid w:val="000256FF"/>
    <w:rsid w:val="00026EA9"/>
    <w:rsid w:val="000270F9"/>
    <w:rsid w:val="00027289"/>
    <w:rsid w:val="0002790F"/>
    <w:rsid w:val="00031861"/>
    <w:rsid w:val="00032201"/>
    <w:rsid w:val="000325B7"/>
    <w:rsid w:val="000330FC"/>
    <w:rsid w:val="00033103"/>
    <w:rsid w:val="00033757"/>
    <w:rsid w:val="00034536"/>
    <w:rsid w:val="000345A0"/>
    <w:rsid w:val="0003686A"/>
    <w:rsid w:val="000375DF"/>
    <w:rsid w:val="000379D2"/>
    <w:rsid w:val="000405AF"/>
    <w:rsid w:val="000410F1"/>
    <w:rsid w:val="00041BD1"/>
    <w:rsid w:val="000423A4"/>
    <w:rsid w:val="00043812"/>
    <w:rsid w:val="00044835"/>
    <w:rsid w:val="00044D6B"/>
    <w:rsid w:val="00044E79"/>
    <w:rsid w:val="000455AC"/>
    <w:rsid w:val="00045A1B"/>
    <w:rsid w:val="00046CD7"/>
    <w:rsid w:val="00046DD6"/>
    <w:rsid w:val="00046FCE"/>
    <w:rsid w:val="00047F64"/>
    <w:rsid w:val="00050630"/>
    <w:rsid w:val="00050AE4"/>
    <w:rsid w:val="00050C67"/>
    <w:rsid w:val="000519B8"/>
    <w:rsid w:val="000519BC"/>
    <w:rsid w:val="00051F04"/>
    <w:rsid w:val="00053295"/>
    <w:rsid w:val="00053B91"/>
    <w:rsid w:val="00055816"/>
    <w:rsid w:val="00055D1E"/>
    <w:rsid w:val="0005698D"/>
    <w:rsid w:val="00060688"/>
    <w:rsid w:val="000608AE"/>
    <w:rsid w:val="00061CF3"/>
    <w:rsid w:val="0006290D"/>
    <w:rsid w:val="000633FE"/>
    <w:rsid w:val="00063716"/>
    <w:rsid w:val="000640B0"/>
    <w:rsid w:val="000643B1"/>
    <w:rsid w:val="00064439"/>
    <w:rsid w:val="0006498E"/>
    <w:rsid w:val="00064ED6"/>
    <w:rsid w:val="00065DD6"/>
    <w:rsid w:val="00065FB9"/>
    <w:rsid w:val="000712D6"/>
    <w:rsid w:val="00072246"/>
    <w:rsid w:val="000724B6"/>
    <w:rsid w:val="0007270A"/>
    <w:rsid w:val="00072DB2"/>
    <w:rsid w:val="00074475"/>
    <w:rsid w:val="00074FB8"/>
    <w:rsid w:val="00075E1E"/>
    <w:rsid w:val="00076F25"/>
    <w:rsid w:val="000772A2"/>
    <w:rsid w:val="00077966"/>
    <w:rsid w:val="00080C3E"/>
    <w:rsid w:val="000815B2"/>
    <w:rsid w:val="0008199D"/>
    <w:rsid w:val="000821EE"/>
    <w:rsid w:val="00082A2C"/>
    <w:rsid w:val="00083641"/>
    <w:rsid w:val="00083FA8"/>
    <w:rsid w:val="000864A8"/>
    <w:rsid w:val="0008670E"/>
    <w:rsid w:val="00086888"/>
    <w:rsid w:val="00087946"/>
    <w:rsid w:val="000902E3"/>
    <w:rsid w:val="00091B91"/>
    <w:rsid w:val="000943CC"/>
    <w:rsid w:val="00094579"/>
    <w:rsid w:val="00094621"/>
    <w:rsid w:val="00095358"/>
    <w:rsid w:val="000953C3"/>
    <w:rsid w:val="00095B82"/>
    <w:rsid w:val="00096C54"/>
    <w:rsid w:val="000978B2"/>
    <w:rsid w:val="000A201D"/>
    <w:rsid w:val="000A205B"/>
    <w:rsid w:val="000A279C"/>
    <w:rsid w:val="000A2895"/>
    <w:rsid w:val="000A2E7B"/>
    <w:rsid w:val="000A314C"/>
    <w:rsid w:val="000A4292"/>
    <w:rsid w:val="000A480E"/>
    <w:rsid w:val="000A5767"/>
    <w:rsid w:val="000A5CBF"/>
    <w:rsid w:val="000A5D09"/>
    <w:rsid w:val="000A6682"/>
    <w:rsid w:val="000A689E"/>
    <w:rsid w:val="000A6AFF"/>
    <w:rsid w:val="000A7E90"/>
    <w:rsid w:val="000B199A"/>
    <w:rsid w:val="000B216F"/>
    <w:rsid w:val="000B3761"/>
    <w:rsid w:val="000B4203"/>
    <w:rsid w:val="000B4812"/>
    <w:rsid w:val="000B4BC4"/>
    <w:rsid w:val="000B4F0C"/>
    <w:rsid w:val="000B5041"/>
    <w:rsid w:val="000B6D72"/>
    <w:rsid w:val="000B73C1"/>
    <w:rsid w:val="000B7C0F"/>
    <w:rsid w:val="000C04B2"/>
    <w:rsid w:val="000C16B0"/>
    <w:rsid w:val="000C1A98"/>
    <w:rsid w:val="000C1D9B"/>
    <w:rsid w:val="000C22EB"/>
    <w:rsid w:val="000C27A4"/>
    <w:rsid w:val="000C2C9C"/>
    <w:rsid w:val="000C2EC1"/>
    <w:rsid w:val="000C3814"/>
    <w:rsid w:val="000C4ABA"/>
    <w:rsid w:val="000C5242"/>
    <w:rsid w:val="000C6514"/>
    <w:rsid w:val="000C681B"/>
    <w:rsid w:val="000C6FC5"/>
    <w:rsid w:val="000C77F4"/>
    <w:rsid w:val="000C7FA0"/>
    <w:rsid w:val="000D286F"/>
    <w:rsid w:val="000D2D59"/>
    <w:rsid w:val="000D2D88"/>
    <w:rsid w:val="000D38F4"/>
    <w:rsid w:val="000D3D76"/>
    <w:rsid w:val="000D517D"/>
    <w:rsid w:val="000D57DA"/>
    <w:rsid w:val="000D5A36"/>
    <w:rsid w:val="000D5A51"/>
    <w:rsid w:val="000D5AC1"/>
    <w:rsid w:val="000D67BF"/>
    <w:rsid w:val="000D7908"/>
    <w:rsid w:val="000E1423"/>
    <w:rsid w:val="000E2726"/>
    <w:rsid w:val="000E306F"/>
    <w:rsid w:val="000E3994"/>
    <w:rsid w:val="000E3F37"/>
    <w:rsid w:val="000E5642"/>
    <w:rsid w:val="000E5F92"/>
    <w:rsid w:val="000E689C"/>
    <w:rsid w:val="000E6F6F"/>
    <w:rsid w:val="000E72FE"/>
    <w:rsid w:val="000E7748"/>
    <w:rsid w:val="000E7A2F"/>
    <w:rsid w:val="000E7DA1"/>
    <w:rsid w:val="000F02C8"/>
    <w:rsid w:val="000F02D4"/>
    <w:rsid w:val="000F059C"/>
    <w:rsid w:val="000F0EB3"/>
    <w:rsid w:val="000F1375"/>
    <w:rsid w:val="000F176C"/>
    <w:rsid w:val="000F35EB"/>
    <w:rsid w:val="000F368F"/>
    <w:rsid w:val="000F3DDE"/>
    <w:rsid w:val="000F53A3"/>
    <w:rsid w:val="000F554A"/>
    <w:rsid w:val="000F5D37"/>
    <w:rsid w:val="000F668C"/>
    <w:rsid w:val="000F768C"/>
    <w:rsid w:val="00100122"/>
    <w:rsid w:val="0010064D"/>
    <w:rsid w:val="00100F2E"/>
    <w:rsid w:val="0010121C"/>
    <w:rsid w:val="00102AA2"/>
    <w:rsid w:val="00103021"/>
    <w:rsid w:val="00103290"/>
    <w:rsid w:val="0010346E"/>
    <w:rsid w:val="00103E3E"/>
    <w:rsid w:val="001044CE"/>
    <w:rsid w:val="00105257"/>
    <w:rsid w:val="0010535E"/>
    <w:rsid w:val="001057CE"/>
    <w:rsid w:val="00105A36"/>
    <w:rsid w:val="00106235"/>
    <w:rsid w:val="00106C8E"/>
    <w:rsid w:val="00106E35"/>
    <w:rsid w:val="00110FE1"/>
    <w:rsid w:val="00112749"/>
    <w:rsid w:val="001128A9"/>
    <w:rsid w:val="0011299D"/>
    <w:rsid w:val="00112DD7"/>
    <w:rsid w:val="00113509"/>
    <w:rsid w:val="00114136"/>
    <w:rsid w:val="0011424B"/>
    <w:rsid w:val="00115992"/>
    <w:rsid w:val="00117C8C"/>
    <w:rsid w:val="00117E3C"/>
    <w:rsid w:val="001215EE"/>
    <w:rsid w:val="00121A96"/>
    <w:rsid w:val="00123919"/>
    <w:rsid w:val="00124AC9"/>
    <w:rsid w:val="001260E5"/>
    <w:rsid w:val="001261B7"/>
    <w:rsid w:val="0012620C"/>
    <w:rsid w:val="00126A35"/>
    <w:rsid w:val="0013137A"/>
    <w:rsid w:val="00131820"/>
    <w:rsid w:val="00131A40"/>
    <w:rsid w:val="00132753"/>
    <w:rsid w:val="00132C1E"/>
    <w:rsid w:val="0013311F"/>
    <w:rsid w:val="001332D3"/>
    <w:rsid w:val="00133D12"/>
    <w:rsid w:val="00134159"/>
    <w:rsid w:val="001351AE"/>
    <w:rsid w:val="001351DC"/>
    <w:rsid w:val="0013534F"/>
    <w:rsid w:val="00135496"/>
    <w:rsid w:val="00137EAF"/>
    <w:rsid w:val="001404D5"/>
    <w:rsid w:val="001422B3"/>
    <w:rsid w:val="001422F4"/>
    <w:rsid w:val="00143C02"/>
    <w:rsid w:val="00143DDB"/>
    <w:rsid w:val="00143E72"/>
    <w:rsid w:val="00143F01"/>
    <w:rsid w:val="00144846"/>
    <w:rsid w:val="00145CCD"/>
    <w:rsid w:val="00146A0C"/>
    <w:rsid w:val="001508F5"/>
    <w:rsid w:val="0015130E"/>
    <w:rsid w:val="0015146E"/>
    <w:rsid w:val="00151E02"/>
    <w:rsid w:val="00151F12"/>
    <w:rsid w:val="00152EC3"/>
    <w:rsid w:val="00153F70"/>
    <w:rsid w:val="00154561"/>
    <w:rsid w:val="00154768"/>
    <w:rsid w:val="001547E1"/>
    <w:rsid w:val="00154A55"/>
    <w:rsid w:val="00154C66"/>
    <w:rsid w:val="0015636F"/>
    <w:rsid w:val="001570B1"/>
    <w:rsid w:val="00157690"/>
    <w:rsid w:val="001578A9"/>
    <w:rsid w:val="00161327"/>
    <w:rsid w:val="00161B62"/>
    <w:rsid w:val="00161D3C"/>
    <w:rsid w:val="00162160"/>
    <w:rsid w:val="001623B4"/>
    <w:rsid w:val="0016303E"/>
    <w:rsid w:val="001631A7"/>
    <w:rsid w:val="001632D0"/>
    <w:rsid w:val="00163A31"/>
    <w:rsid w:val="00163BC1"/>
    <w:rsid w:val="001645FF"/>
    <w:rsid w:val="0016617F"/>
    <w:rsid w:val="00166985"/>
    <w:rsid w:val="00167263"/>
    <w:rsid w:val="00170807"/>
    <w:rsid w:val="00170D83"/>
    <w:rsid w:val="001714B1"/>
    <w:rsid w:val="00171A55"/>
    <w:rsid w:val="00171C8A"/>
    <w:rsid w:val="00171DB9"/>
    <w:rsid w:val="001727E1"/>
    <w:rsid w:val="00173750"/>
    <w:rsid w:val="0017418C"/>
    <w:rsid w:val="001742EB"/>
    <w:rsid w:val="00174345"/>
    <w:rsid w:val="00174B29"/>
    <w:rsid w:val="00174BAE"/>
    <w:rsid w:val="001750D2"/>
    <w:rsid w:val="00175B84"/>
    <w:rsid w:val="00175E85"/>
    <w:rsid w:val="00176886"/>
    <w:rsid w:val="00176EDF"/>
    <w:rsid w:val="001774CC"/>
    <w:rsid w:val="0017799A"/>
    <w:rsid w:val="00177FC9"/>
    <w:rsid w:val="0018054B"/>
    <w:rsid w:val="001805C4"/>
    <w:rsid w:val="001819BD"/>
    <w:rsid w:val="00181CC8"/>
    <w:rsid w:val="00181F98"/>
    <w:rsid w:val="00182694"/>
    <w:rsid w:val="001827A3"/>
    <w:rsid w:val="001828BF"/>
    <w:rsid w:val="00182E8D"/>
    <w:rsid w:val="00182E97"/>
    <w:rsid w:val="001838BA"/>
    <w:rsid w:val="0018436F"/>
    <w:rsid w:val="00184CB3"/>
    <w:rsid w:val="00186A70"/>
    <w:rsid w:val="001872D7"/>
    <w:rsid w:val="00190A48"/>
    <w:rsid w:val="00190F1C"/>
    <w:rsid w:val="00192CEF"/>
    <w:rsid w:val="00193580"/>
    <w:rsid w:val="001948EE"/>
    <w:rsid w:val="00194C8B"/>
    <w:rsid w:val="00194D29"/>
    <w:rsid w:val="00194FC5"/>
    <w:rsid w:val="00195088"/>
    <w:rsid w:val="0019534F"/>
    <w:rsid w:val="0019545D"/>
    <w:rsid w:val="001954FC"/>
    <w:rsid w:val="001967C2"/>
    <w:rsid w:val="00196871"/>
    <w:rsid w:val="00196919"/>
    <w:rsid w:val="00197492"/>
    <w:rsid w:val="0019781D"/>
    <w:rsid w:val="00197BB6"/>
    <w:rsid w:val="001A0F0A"/>
    <w:rsid w:val="001A1790"/>
    <w:rsid w:val="001A1829"/>
    <w:rsid w:val="001A1C5B"/>
    <w:rsid w:val="001A3530"/>
    <w:rsid w:val="001A379E"/>
    <w:rsid w:val="001A391F"/>
    <w:rsid w:val="001A5211"/>
    <w:rsid w:val="001A5345"/>
    <w:rsid w:val="001A5FDE"/>
    <w:rsid w:val="001A6A5A"/>
    <w:rsid w:val="001A7221"/>
    <w:rsid w:val="001A729E"/>
    <w:rsid w:val="001A74A5"/>
    <w:rsid w:val="001A7850"/>
    <w:rsid w:val="001A7A26"/>
    <w:rsid w:val="001B0A7B"/>
    <w:rsid w:val="001B19B7"/>
    <w:rsid w:val="001B2ED7"/>
    <w:rsid w:val="001B31FC"/>
    <w:rsid w:val="001B328A"/>
    <w:rsid w:val="001B35BB"/>
    <w:rsid w:val="001B47AC"/>
    <w:rsid w:val="001B4AA0"/>
    <w:rsid w:val="001B4ADA"/>
    <w:rsid w:val="001B4E41"/>
    <w:rsid w:val="001B4E84"/>
    <w:rsid w:val="001B55EE"/>
    <w:rsid w:val="001B569B"/>
    <w:rsid w:val="001B5AE3"/>
    <w:rsid w:val="001B6B58"/>
    <w:rsid w:val="001B6C37"/>
    <w:rsid w:val="001C0487"/>
    <w:rsid w:val="001C0E5B"/>
    <w:rsid w:val="001C16D2"/>
    <w:rsid w:val="001C17D3"/>
    <w:rsid w:val="001C19F5"/>
    <w:rsid w:val="001C1A02"/>
    <w:rsid w:val="001C20B4"/>
    <w:rsid w:val="001C226F"/>
    <w:rsid w:val="001C2427"/>
    <w:rsid w:val="001C369F"/>
    <w:rsid w:val="001C5BB8"/>
    <w:rsid w:val="001C613A"/>
    <w:rsid w:val="001C6A84"/>
    <w:rsid w:val="001C6FDD"/>
    <w:rsid w:val="001C7952"/>
    <w:rsid w:val="001D02D4"/>
    <w:rsid w:val="001D05A9"/>
    <w:rsid w:val="001D092A"/>
    <w:rsid w:val="001D0ABA"/>
    <w:rsid w:val="001D1230"/>
    <w:rsid w:val="001D13E2"/>
    <w:rsid w:val="001D1C89"/>
    <w:rsid w:val="001D2ABD"/>
    <w:rsid w:val="001D3561"/>
    <w:rsid w:val="001D35A8"/>
    <w:rsid w:val="001D3A68"/>
    <w:rsid w:val="001D4B66"/>
    <w:rsid w:val="001D50C2"/>
    <w:rsid w:val="001D5507"/>
    <w:rsid w:val="001D6527"/>
    <w:rsid w:val="001D7E73"/>
    <w:rsid w:val="001E067A"/>
    <w:rsid w:val="001E0A0B"/>
    <w:rsid w:val="001E19E9"/>
    <w:rsid w:val="001E201C"/>
    <w:rsid w:val="001E22F9"/>
    <w:rsid w:val="001E2BCE"/>
    <w:rsid w:val="001E3032"/>
    <w:rsid w:val="001E315E"/>
    <w:rsid w:val="001E367E"/>
    <w:rsid w:val="001E39DE"/>
    <w:rsid w:val="001E3F00"/>
    <w:rsid w:val="001E3FE7"/>
    <w:rsid w:val="001E649F"/>
    <w:rsid w:val="001E67EE"/>
    <w:rsid w:val="001E7379"/>
    <w:rsid w:val="001E7D55"/>
    <w:rsid w:val="001F0081"/>
    <w:rsid w:val="001F0871"/>
    <w:rsid w:val="001F0F81"/>
    <w:rsid w:val="001F1CDC"/>
    <w:rsid w:val="001F2AF7"/>
    <w:rsid w:val="001F31E5"/>
    <w:rsid w:val="001F3785"/>
    <w:rsid w:val="001F40C9"/>
    <w:rsid w:val="001F4433"/>
    <w:rsid w:val="001F613A"/>
    <w:rsid w:val="001F62C7"/>
    <w:rsid w:val="001F699C"/>
    <w:rsid w:val="001F6C74"/>
    <w:rsid w:val="001F706F"/>
    <w:rsid w:val="001F7133"/>
    <w:rsid w:val="001F7678"/>
    <w:rsid w:val="001F7F57"/>
    <w:rsid w:val="00200BD0"/>
    <w:rsid w:val="00200D90"/>
    <w:rsid w:val="0020125F"/>
    <w:rsid w:val="002017B7"/>
    <w:rsid w:val="0020296B"/>
    <w:rsid w:val="00202EFE"/>
    <w:rsid w:val="00203E3A"/>
    <w:rsid w:val="002047B2"/>
    <w:rsid w:val="00204CC0"/>
    <w:rsid w:val="00205391"/>
    <w:rsid w:val="002057A0"/>
    <w:rsid w:val="002061E3"/>
    <w:rsid w:val="0020636E"/>
    <w:rsid w:val="002067D2"/>
    <w:rsid w:val="002068E6"/>
    <w:rsid w:val="002068F5"/>
    <w:rsid w:val="0020736A"/>
    <w:rsid w:val="00207652"/>
    <w:rsid w:val="00211549"/>
    <w:rsid w:val="00212A29"/>
    <w:rsid w:val="00213837"/>
    <w:rsid w:val="00213A02"/>
    <w:rsid w:val="002146F9"/>
    <w:rsid w:val="00215562"/>
    <w:rsid w:val="00215B31"/>
    <w:rsid w:val="00215F40"/>
    <w:rsid w:val="00216604"/>
    <w:rsid w:val="00216BBC"/>
    <w:rsid w:val="00216FC5"/>
    <w:rsid w:val="00217566"/>
    <w:rsid w:val="00220D41"/>
    <w:rsid w:val="00220E04"/>
    <w:rsid w:val="00220EFB"/>
    <w:rsid w:val="002212F3"/>
    <w:rsid w:val="00221D71"/>
    <w:rsid w:val="002229F6"/>
    <w:rsid w:val="002233AB"/>
    <w:rsid w:val="00223E4E"/>
    <w:rsid w:val="00223F01"/>
    <w:rsid w:val="002259CC"/>
    <w:rsid w:val="00226298"/>
    <w:rsid w:val="00226905"/>
    <w:rsid w:val="00227675"/>
    <w:rsid w:val="0022782E"/>
    <w:rsid w:val="00227F7A"/>
    <w:rsid w:val="00230333"/>
    <w:rsid w:val="002309D1"/>
    <w:rsid w:val="00230DAB"/>
    <w:rsid w:val="00231517"/>
    <w:rsid w:val="002331D2"/>
    <w:rsid w:val="00234B69"/>
    <w:rsid w:val="00235A94"/>
    <w:rsid w:val="00235AFF"/>
    <w:rsid w:val="00236185"/>
    <w:rsid w:val="00236469"/>
    <w:rsid w:val="00237542"/>
    <w:rsid w:val="00237A49"/>
    <w:rsid w:val="00237B4E"/>
    <w:rsid w:val="00240433"/>
    <w:rsid w:val="00241764"/>
    <w:rsid w:val="00241C22"/>
    <w:rsid w:val="00241D95"/>
    <w:rsid w:val="00243BB4"/>
    <w:rsid w:val="00243EC9"/>
    <w:rsid w:val="00244BA4"/>
    <w:rsid w:val="00244F54"/>
    <w:rsid w:val="00245B40"/>
    <w:rsid w:val="00245B71"/>
    <w:rsid w:val="00246B10"/>
    <w:rsid w:val="00247698"/>
    <w:rsid w:val="00247741"/>
    <w:rsid w:val="00247AD5"/>
    <w:rsid w:val="002517BF"/>
    <w:rsid w:val="00251F79"/>
    <w:rsid w:val="0025241B"/>
    <w:rsid w:val="002528CE"/>
    <w:rsid w:val="00252C01"/>
    <w:rsid w:val="0025517D"/>
    <w:rsid w:val="0025545B"/>
    <w:rsid w:val="00256B7D"/>
    <w:rsid w:val="00256BE3"/>
    <w:rsid w:val="00260130"/>
    <w:rsid w:val="00260E7C"/>
    <w:rsid w:val="00261165"/>
    <w:rsid w:val="00262405"/>
    <w:rsid w:val="00263255"/>
    <w:rsid w:val="002634E1"/>
    <w:rsid w:val="00263CBC"/>
    <w:rsid w:val="00264848"/>
    <w:rsid w:val="00264CCF"/>
    <w:rsid w:val="0026541B"/>
    <w:rsid w:val="00265515"/>
    <w:rsid w:val="0026552A"/>
    <w:rsid w:val="00267186"/>
    <w:rsid w:val="002671A2"/>
    <w:rsid w:val="00267B0F"/>
    <w:rsid w:val="0027004F"/>
    <w:rsid w:val="00270BA9"/>
    <w:rsid w:val="00270CE7"/>
    <w:rsid w:val="00272D54"/>
    <w:rsid w:val="00274672"/>
    <w:rsid w:val="00274DFA"/>
    <w:rsid w:val="00275021"/>
    <w:rsid w:val="002754C1"/>
    <w:rsid w:val="00276BA7"/>
    <w:rsid w:val="002806EF"/>
    <w:rsid w:val="0028100B"/>
    <w:rsid w:val="0028107F"/>
    <w:rsid w:val="00281876"/>
    <w:rsid w:val="002829B0"/>
    <w:rsid w:val="00282B29"/>
    <w:rsid w:val="00282FD4"/>
    <w:rsid w:val="00283037"/>
    <w:rsid w:val="00283269"/>
    <w:rsid w:val="002837EB"/>
    <w:rsid w:val="0028441F"/>
    <w:rsid w:val="002856AB"/>
    <w:rsid w:val="0029041B"/>
    <w:rsid w:val="002904CF"/>
    <w:rsid w:val="00290C4F"/>
    <w:rsid w:val="00290EEF"/>
    <w:rsid w:val="00291D2A"/>
    <w:rsid w:val="002927C6"/>
    <w:rsid w:val="00292ADD"/>
    <w:rsid w:val="00295CED"/>
    <w:rsid w:val="00296A45"/>
    <w:rsid w:val="002972B8"/>
    <w:rsid w:val="002972EA"/>
    <w:rsid w:val="002A0275"/>
    <w:rsid w:val="002A067A"/>
    <w:rsid w:val="002A0CA7"/>
    <w:rsid w:val="002A1FEE"/>
    <w:rsid w:val="002A3483"/>
    <w:rsid w:val="002A371A"/>
    <w:rsid w:val="002A3C25"/>
    <w:rsid w:val="002A3E0C"/>
    <w:rsid w:val="002A4336"/>
    <w:rsid w:val="002A4693"/>
    <w:rsid w:val="002A5246"/>
    <w:rsid w:val="002A547C"/>
    <w:rsid w:val="002A65DA"/>
    <w:rsid w:val="002A7BAE"/>
    <w:rsid w:val="002A7C82"/>
    <w:rsid w:val="002A7D63"/>
    <w:rsid w:val="002B0644"/>
    <w:rsid w:val="002B0D95"/>
    <w:rsid w:val="002B0E4F"/>
    <w:rsid w:val="002B0FC5"/>
    <w:rsid w:val="002B1990"/>
    <w:rsid w:val="002B1BA8"/>
    <w:rsid w:val="002B1C1F"/>
    <w:rsid w:val="002B1C6C"/>
    <w:rsid w:val="002B1FFF"/>
    <w:rsid w:val="002B2AB5"/>
    <w:rsid w:val="002B3198"/>
    <w:rsid w:val="002B6757"/>
    <w:rsid w:val="002B6906"/>
    <w:rsid w:val="002B6BDA"/>
    <w:rsid w:val="002B6CED"/>
    <w:rsid w:val="002B79B6"/>
    <w:rsid w:val="002C1565"/>
    <w:rsid w:val="002C15D3"/>
    <w:rsid w:val="002C30E4"/>
    <w:rsid w:val="002C3101"/>
    <w:rsid w:val="002C346C"/>
    <w:rsid w:val="002C3E5E"/>
    <w:rsid w:val="002C4186"/>
    <w:rsid w:val="002C5CDB"/>
    <w:rsid w:val="002C6618"/>
    <w:rsid w:val="002C66F6"/>
    <w:rsid w:val="002C7F1F"/>
    <w:rsid w:val="002D1190"/>
    <w:rsid w:val="002D17CB"/>
    <w:rsid w:val="002D1991"/>
    <w:rsid w:val="002D1A73"/>
    <w:rsid w:val="002D22D3"/>
    <w:rsid w:val="002D304F"/>
    <w:rsid w:val="002D3AC7"/>
    <w:rsid w:val="002D3B42"/>
    <w:rsid w:val="002D4DA6"/>
    <w:rsid w:val="002E0AE3"/>
    <w:rsid w:val="002E1758"/>
    <w:rsid w:val="002E183F"/>
    <w:rsid w:val="002E1A1B"/>
    <w:rsid w:val="002E3349"/>
    <w:rsid w:val="002E361F"/>
    <w:rsid w:val="002E3C6F"/>
    <w:rsid w:val="002E6205"/>
    <w:rsid w:val="002E638C"/>
    <w:rsid w:val="002E6793"/>
    <w:rsid w:val="002E7045"/>
    <w:rsid w:val="002E7435"/>
    <w:rsid w:val="002E789C"/>
    <w:rsid w:val="002F1342"/>
    <w:rsid w:val="002F1351"/>
    <w:rsid w:val="002F135D"/>
    <w:rsid w:val="002F18F3"/>
    <w:rsid w:val="002F32C5"/>
    <w:rsid w:val="002F377B"/>
    <w:rsid w:val="002F3842"/>
    <w:rsid w:val="002F3C37"/>
    <w:rsid w:val="002F47B5"/>
    <w:rsid w:val="002F49E6"/>
    <w:rsid w:val="002F6273"/>
    <w:rsid w:val="003007B3"/>
    <w:rsid w:val="00301055"/>
    <w:rsid w:val="003010AF"/>
    <w:rsid w:val="00301AFB"/>
    <w:rsid w:val="00301E03"/>
    <w:rsid w:val="003022AE"/>
    <w:rsid w:val="00303131"/>
    <w:rsid w:val="003032B1"/>
    <w:rsid w:val="00303752"/>
    <w:rsid w:val="00303E5F"/>
    <w:rsid w:val="00304AEA"/>
    <w:rsid w:val="00304ED7"/>
    <w:rsid w:val="00306497"/>
    <w:rsid w:val="003066AD"/>
    <w:rsid w:val="00307205"/>
    <w:rsid w:val="003078F4"/>
    <w:rsid w:val="00307911"/>
    <w:rsid w:val="00310355"/>
    <w:rsid w:val="00310413"/>
    <w:rsid w:val="00311518"/>
    <w:rsid w:val="00312334"/>
    <w:rsid w:val="00313498"/>
    <w:rsid w:val="003136DE"/>
    <w:rsid w:val="00313739"/>
    <w:rsid w:val="003141D3"/>
    <w:rsid w:val="00314383"/>
    <w:rsid w:val="00314ADD"/>
    <w:rsid w:val="0031523A"/>
    <w:rsid w:val="00315D43"/>
    <w:rsid w:val="0032070A"/>
    <w:rsid w:val="0032076D"/>
    <w:rsid w:val="003209C9"/>
    <w:rsid w:val="00320C8A"/>
    <w:rsid w:val="00321339"/>
    <w:rsid w:val="00321778"/>
    <w:rsid w:val="0032199C"/>
    <w:rsid w:val="00321A2F"/>
    <w:rsid w:val="003228C7"/>
    <w:rsid w:val="0032298A"/>
    <w:rsid w:val="00322D1F"/>
    <w:rsid w:val="00323501"/>
    <w:rsid w:val="0032418E"/>
    <w:rsid w:val="003259AA"/>
    <w:rsid w:val="00326444"/>
    <w:rsid w:val="00327706"/>
    <w:rsid w:val="0032795F"/>
    <w:rsid w:val="00327EC0"/>
    <w:rsid w:val="0033000B"/>
    <w:rsid w:val="00330C0C"/>
    <w:rsid w:val="00330FE6"/>
    <w:rsid w:val="00331BDA"/>
    <w:rsid w:val="00332B1B"/>
    <w:rsid w:val="00332D03"/>
    <w:rsid w:val="00333DDC"/>
    <w:rsid w:val="0033404E"/>
    <w:rsid w:val="00334081"/>
    <w:rsid w:val="003346BB"/>
    <w:rsid w:val="00335DB2"/>
    <w:rsid w:val="003408A7"/>
    <w:rsid w:val="00341092"/>
    <w:rsid w:val="003422D2"/>
    <w:rsid w:val="0034382F"/>
    <w:rsid w:val="00343967"/>
    <w:rsid w:val="003445D4"/>
    <w:rsid w:val="003452CA"/>
    <w:rsid w:val="003470A4"/>
    <w:rsid w:val="003507DE"/>
    <w:rsid w:val="003515B5"/>
    <w:rsid w:val="00351BCB"/>
    <w:rsid w:val="00352117"/>
    <w:rsid w:val="00354A92"/>
    <w:rsid w:val="00355259"/>
    <w:rsid w:val="00355270"/>
    <w:rsid w:val="0035564B"/>
    <w:rsid w:val="00355E69"/>
    <w:rsid w:val="00356D42"/>
    <w:rsid w:val="0035755E"/>
    <w:rsid w:val="00357B22"/>
    <w:rsid w:val="00357D4E"/>
    <w:rsid w:val="0036033B"/>
    <w:rsid w:val="003617DA"/>
    <w:rsid w:val="00361FDB"/>
    <w:rsid w:val="003624C6"/>
    <w:rsid w:val="00363826"/>
    <w:rsid w:val="00363842"/>
    <w:rsid w:val="00364703"/>
    <w:rsid w:val="00364DD1"/>
    <w:rsid w:val="00365326"/>
    <w:rsid w:val="003653C8"/>
    <w:rsid w:val="00365952"/>
    <w:rsid w:val="00365D38"/>
    <w:rsid w:val="00365E7C"/>
    <w:rsid w:val="00366270"/>
    <w:rsid w:val="0036684D"/>
    <w:rsid w:val="00366EA2"/>
    <w:rsid w:val="00370649"/>
    <w:rsid w:val="00370D3B"/>
    <w:rsid w:val="003719EB"/>
    <w:rsid w:val="00371C93"/>
    <w:rsid w:val="00372374"/>
    <w:rsid w:val="00372FBB"/>
    <w:rsid w:val="00375659"/>
    <w:rsid w:val="0037621F"/>
    <w:rsid w:val="00376583"/>
    <w:rsid w:val="003767D6"/>
    <w:rsid w:val="00376EC5"/>
    <w:rsid w:val="003773B7"/>
    <w:rsid w:val="00377675"/>
    <w:rsid w:val="00377958"/>
    <w:rsid w:val="00380C4C"/>
    <w:rsid w:val="00380D4A"/>
    <w:rsid w:val="00381D18"/>
    <w:rsid w:val="003827DE"/>
    <w:rsid w:val="003838A9"/>
    <w:rsid w:val="003851D0"/>
    <w:rsid w:val="0038520F"/>
    <w:rsid w:val="003863A6"/>
    <w:rsid w:val="00386598"/>
    <w:rsid w:val="00386799"/>
    <w:rsid w:val="00386B13"/>
    <w:rsid w:val="00387896"/>
    <w:rsid w:val="00387BD2"/>
    <w:rsid w:val="00387CF4"/>
    <w:rsid w:val="00391EFD"/>
    <w:rsid w:val="003926A3"/>
    <w:rsid w:val="0039287C"/>
    <w:rsid w:val="00392CCA"/>
    <w:rsid w:val="003933FB"/>
    <w:rsid w:val="00394215"/>
    <w:rsid w:val="00394945"/>
    <w:rsid w:val="00394951"/>
    <w:rsid w:val="00395AAA"/>
    <w:rsid w:val="00395E3D"/>
    <w:rsid w:val="0039722B"/>
    <w:rsid w:val="003975D7"/>
    <w:rsid w:val="00397AAF"/>
    <w:rsid w:val="003A06D6"/>
    <w:rsid w:val="003A0A2A"/>
    <w:rsid w:val="003A1B55"/>
    <w:rsid w:val="003A22A0"/>
    <w:rsid w:val="003A2B50"/>
    <w:rsid w:val="003A3FF9"/>
    <w:rsid w:val="003A4508"/>
    <w:rsid w:val="003A4DD5"/>
    <w:rsid w:val="003A52CE"/>
    <w:rsid w:val="003A555E"/>
    <w:rsid w:val="003A5911"/>
    <w:rsid w:val="003A5A1C"/>
    <w:rsid w:val="003A5D0C"/>
    <w:rsid w:val="003A770F"/>
    <w:rsid w:val="003B036B"/>
    <w:rsid w:val="003B0B17"/>
    <w:rsid w:val="003B0F34"/>
    <w:rsid w:val="003B15F2"/>
    <w:rsid w:val="003B20F9"/>
    <w:rsid w:val="003B33DE"/>
    <w:rsid w:val="003B3407"/>
    <w:rsid w:val="003B47BA"/>
    <w:rsid w:val="003B4BCB"/>
    <w:rsid w:val="003B5B57"/>
    <w:rsid w:val="003B76D2"/>
    <w:rsid w:val="003C09EB"/>
    <w:rsid w:val="003C1227"/>
    <w:rsid w:val="003C2E43"/>
    <w:rsid w:val="003C4ABB"/>
    <w:rsid w:val="003C5978"/>
    <w:rsid w:val="003C6C39"/>
    <w:rsid w:val="003C6FAC"/>
    <w:rsid w:val="003C76DE"/>
    <w:rsid w:val="003D059F"/>
    <w:rsid w:val="003D0AD7"/>
    <w:rsid w:val="003D11D4"/>
    <w:rsid w:val="003D201C"/>
    <w:rsid w:val="003D2440"/>
    <w:rsid w:val="003D2B37"/>
    <w:rsid w:val="003D3835"/>
    <w:rsid w:val="003D4ADA"/>
    <w:rsid w:val="003D4D6B"/>
    <w:rsid w:val="003D5C25"/>
    <w:rsid w:val="003D5E71"/>
    <w:rsid w:val="003D6F04"/>
    <w:rsid w:val="003D74F6"/>
    <w:rsid w:val="003D752E"/>
    <w:rsid w:val="003D77EF"/>
    <w:rsid w:val="003D79E3"/>
    <w:rsid w:val="003E0921"/>
    <w:rsid w:val="003E0F9F"/>
    <w:rsid w:val="003E152A"/>
    <w:rsid w:val="003E201B"/>
    <w:rsid w:val="003E2B04"/>
    <w:rsid w:val="003E3271"/>
    <w:rsid w:val="003E32F9"/>
    <w:rsid w:val="003E43BC"/>
    <w:rsid w:val="003E49F0"/>
    <w:rsid w:val="003E4C38"/>
    <w:rsid w:val="003E53AE"/>
    <w:rsid w:val="003E5F23"/>
    <w:rsid w:val="003E6562"/>
    <w:rsid w:val="003F048D"/>
    <w:rsid w:val="003F0D07"/>
    <w:rsid w:val="003F1EDE"/>
    <w:rsid w:val="003F1F5D"/>
    <w:rsid w:val="003F2005"/>
    <w:rsid w:val="003F21C9"/>
    <w:rsid w:val="003F301A"/>
    <w:rsid w:val="003F30FD"/>
    <w:rsid w:val="003F40A9"/>
    <w:rsid w:val="003F4890"/>
    <w:rsid w:val="003F4ED2"/>
    <w:rsid w:val="003F5DF2"/>
    <w:rsid w:val="003F5F90"/>
    <w:rsid w:val="003F6836"/>
    <w:rsid w:val="003F7279"/>
    <w:rsid w:val="003F783D"/>
    <w:rsid w:val="003F7D83"/>
    <w:rsid w:val="00400340"/>
    <w:rsid w:val="00400598"/>
    <w:rsid w:val="004011C0"/>
    <w:rsid w:val="00401CAC"/>
    <w:rsid w:val="00401E8A"/>
    <w:rsid w:val="0040215B"/>
    <w:rsid w:val="004049C1"/>
    <w:rsid w:val="00405522"/>
    <w:rsid w:val="0040606C"/>
    <w:rsid w:val="0040634E"/>
    <w:rsid w:val="00406A81"/>
    <w:rsid w:val="00406D00"/>
    <w:rsid w:val="00407003"/>
    <w:rsid w:val="004100AF"/>
    <w:rsid w:val="004115FB"/>
    <w:rsid w:val="00416100"/>
    <w:rsid w:val="004164A3"/>
    <w:rsid w:val="0041695C"/>
    <w:rsid w:val="00416CEB"/>
    <w:rsid w:val="00417D37"/>
    <w:rsid w:val="00420060"/>
    <w:rsid w:val="0042062B"/>
    <w:rsid w:val="00420B6A"/>
    <w:rsid w:val="00420D76"/>
    <w:rsid w:val="00421082"/>
    <w:rsid w:val="00421C26"/>
    <w:rsid w:val="00423E62"/>
    <w:rsid w:val="00424BCE"/>
    <w:rsid w:val="00424DAA"/>
    <w:rsid w:val="00425D6B"/>
    <w:rsid w:val="00426519"/>
    <w:rsid w:val="00426661"/>
    <w:rsid w:val="00427273"/>
    <w:rsid w:val="0042731B"/>
    <w:rsid w:val="0042798B"/>
    <w:rsid w:val="004308AD"/>
    <w:rsid w:val="004308B8"/>
    <w:rsid w:val="00430CA2"/>
    <w:rsid w:val="00430DFF"/>
    <w:rsid w:val="004311F0"/>
    <w:rsid w:val="004312C2"/>
    <w:rsid w:val="0043275D"/>
    <w:rsid w:val="0043351E"/>
    <w:rsid w:val="0043381B"/>
    <w:rsid w:val="0043384A"/>
    <w:rsid w:val="00433E28"/>
    <w:rsid w:val="00434400"/>
    <w:rsid w:val="00435477"/>
    <w:rsid w:val="00436B59"/>
    <w:rsid w:val="004372ED"/>
    <w:rsid w:val="00437474"/>
    <w:rsid w:val="004404EE"/>
    <w:rsid w:val="00440A44"/>
    <w:rsid w:val="00442154"/>
    <w:rsid w:val="004433B4"/>
    <w:rsid w:val="004437A8"/>
    <w:rsid w:val="00443F80"/>
    <w:rsid w:val="004448B4"/>
    <w:rsid w:val="00446185"/>
    <w:rsid w:val="0044637B"/>
    <w:rsid w:val="004468C5"/>
    <w:rsid w:val="00447230"/>
    <w:rsid w:val="004474FB"/>
    <w:rsid w:val="00447B1A"/>
    <w:rsid w:val="00447E79"/>
    <w:rsid w:val="0045168D"/>
    <w:rsid w:val="0045213E"/>
    <w:rsid w:val="0045337A"/>
    <w:rsid w:val="00454408"/>
    <w:rsid w:val="00454464"/>
    <w:rsid w:val="00455A31"/>
    <w:rsid w:val="00455A53"/>
    <w:rsid w:val="00460A6D"/>
    <w:rsid w:val="00460BF4"/>
    <w:rsid w:val="0046199C"/>
    <w:rsid w:val="00462310"/>
    <w:rsid w:val="00463351"/>
    <w:rsid w:val="00463D5F"/>
    <w:rsid w:val="004643D9"/>
    <w:rsid w:val="00464800"/>
    <w:rsid w:val="004649A5"/>
    <w:rsid w:val="00464F94"/>
    <w:rsid w:val="00465046"/>
    <w:rsid w:val="004657B3"/>
    <w:rsid w:val="00465B77"/>
    <w:rsid w:val="004668B0"/>
    <w:rsid w:val="00466CC2"/>
    <w:rsid w:val="0046728F"/>
    <w:rsid w:val="004677F6"/>
    <w:rsid w:val="00470201"/>
    <w:rsid w:val="00470330"/>
    <w:rsid w:val="00470489"/>
    <w:rsid w:val="00471FA6"/>
    <w:rsid w:val="00472087"/>
    <w:rsid w:val="004730E2"/>
    <w:rsid w:val="00474D16"/>
    <w:rsid w:val="00474F21"/>
    <w:rsid w:val="0047533E"/>
    <w:rsid w:val="00475C09"/>
    <w:rsid w:val="0047622B"/>
    <w:rsid w:val="004763CA"/>
    <w:rsid w:val="00476AE8"/>
    <w:rsid w:val="00476EEF"/>
    <w:rsid w:val="00480564"/>
    <w:rsid w:val="004812A0"/>
    <w:rsid w:val="00481BE9"/>
    <w:rsid w:val="00481ED7"/>
    <w:rsid w:val="00483054"/>
    <w:rsid w:val="004836AF"/>
    <w:rsid w:val="00484731"/>
    <w:rsid w:val="00484E6C"/>
    <w:rsid w:val="0048563A"/>
    <w:rsid w:val="00486E1F"/>
    <w:rsid w:val="004875D7"/>
    <w:rsid w:val="00490A17"/>
    <w:rsid w:val="00491DEA"/>
    <w:rsid w:val="00493C03"/>
    <w:rsid w:val="00494F6F"/>
    <w:rsid w:val="00495038"/>
    <w:rsid w:val="0049583E"/>
    <w:rsid w:val="004958B7"/>
    <w:rsid w:val="00495E4E"/>
    <w:rsid w:val="0049668C"/>
    <w:rsid w:val="00496921"/>
    <w:rsid w:val="00496971"/>
    <w:rsid w:val="004A0632"/>
    <w:rsid w:val="004A0696"/>
    <w:rsid w:val="004A0D7B"/>
    <w:rsid w:val="004A1B1B"/>
    <w:rsid w:val="004A29C3"/>
    <w:rsid w:val="004A32C7"/>
    <w:rsid w:val="004A3E8F"/>
    <w:rsid w:val="004A4A04"/>
    <w:rsid w:val="004A4B2C"/>
    <w:rsid w:val="004A4F38"/>
    <w:rsid w:val="004A51C7"/>
    <w:rsid w:val="004A5CE1"/>
    <w:rsid w:val="004A695F"/>
    <w:rsid w:val="004A6D32"/>
    <w:rsid w:val="004A7259"/>
    <w:rsid w:val="004A737D"/>
    <w:rsid w:val="004A761E"/>
    <w:rsid w:val="004B0C79"/>
    <w:rsid w:val="004B1454"/>
    <w:rsid w:val="004B2290"/>
    <w:rsid w:val="004B2493"/>
    <w:rsid w:val="004B2B58"/>
    <w:rsid w:val="004B3319"/>
    <w:rsid w:val="004B3689"/>
    <w:rsid w:val="004B39F1"/>
    <w:rsid w:val="004B4173"/>
    <w:rsid w:val="004B55D2"/>
    <w:rsid w:val="004B5764"/>
    <w:rsid w:val="004B57F9"/>
    <w:rsid w:val="004B58BF"/>
    <w:rsid w:val="004B6165"/>
    <w:rsid w:val="004B65CB"/>
    <w:rsid w:val="004B6C77"/>
    <w:rsid w:val="004B73CC"/>
    <w:rsid w:val="004B74DB"/>
    <w:rsid w:val="004B7D96"/>
    <w:rsid w:val="004C001E"/>
    <w:rsid w:val="004C1C46"/>
    <w:rsid w:val="004C2559"/>
    <w:rsid w:val="004C302E"/>
    <w:rsid w:val="004C338E"/>
    <w:rsid w:val="004C33E6"/>
    <w:rsid w:val="004C4100"/>
    <w:rsid w:val="004C5E99"/>
    <w:rsid w:val="004C5F8D"/>
    <w:rsid w:val="004C61DC"/>
    <w:rsid w:val="004C69E2"/>
    <w:rsid w:val="004C6EB3"/>
    <w:rsid w:val="004C7238"/>
    <w:rsid w:val="004D0E07"/>
    <w:rsid w:val="004D221C"/>
    <w:rsid w:val="004D245F"/>
    <w:rsid w:val="004D2B60"/>
    <w:rsid w:val="004D46FE"/>
    <w:rsid w:val="004D5FA5"/>
    <w:rsid w:val="004D7159"/>
    <w:rsid w:val="004E12E5"/>
    <w:rsid w:val="004E2C95"/>
    <w:rsid w:val="004E2F20"/>
    <w:rsid w:val="004E33F6"/>
    <w:rsid w:val="004E4268"/>
    <w:rsid w:val="004E4271"/>
    <w:rsid w:val="004E4CE1"/>
    <w:rsid w:val="004E530B"/>
    <w:rsid w:val="004E7931"/>
    <w:rsid w:val="004E79C8"/>
    <w:rsid w:val="004E7B96"/>
    <w:rsid w:val="004E7DE2"/>
    <w:rsid w:val="004E7EBF"/>
    <w:rsid w:val="004F0B65"/>
    <w:rsid w:val="004F0BDF"/>
    <w:rsid w:val="004F21B1"/>
    <w:rsid w:val="004F2539"/>
    <w:rsid w:val="004F2ACA"/>
    <w:rsid w:val="004F4265"/>
    <w:rsid w:val="004F51FC"/>
    <w:rsid w:val="004F573D"/>
    <w:rsid w:val="004F58FC"/>
    <w:rsid w:val="004F5A87"/>
    <w:rsid w:val="00500985"/>
    <w:rsid w:val="005015BC"/>
    <w:rsid w:val="00502489"/>
    <w:rsid w:val="005025B0"/>
    <w:rsid w:val="00503220"/>
    <w:rsid w:val="00503AFB"/>
    <w:rsid w:val="005048B9"/>
    <w:rsid w:val="005066DE"/>
    <w:rsid w:val="005106E2"/>
    <w:rsid w:val="005115A9"/>
    <w:rsid w:val="00512F21"/>
    <w:rsid w:val="005132A8"/>
    <w:rsid w:val="00513331"/>
    <w:rsid w:val="00513F77"/>
    <w:rsid w:val="00515A6D"/>
    <w:rsid w:val="00515E91"/>
    <w:rsid w:val="00515EE7"/>
    <w:rsid w:val="00516055"/>
    <w:rsid w:val="005206B7"/>
    <w:rsid w:val="00522229"/>
    <w:rsid w:val="00522586"/>
    <w:rsid w:val="00522A1C"/>
    <w:rsid w:val="00522F7E"/>
    <w:rsid w:val="005235A6"/>
    <w:rsid w:val="005239FA"/>
    <w:rsid w:val="00523B2B"/>
    <w:rsid w:val="005248A1"/>
    <w:rsid w:val="00524AFD"/>
    <w:rsid w:val="005259CD"/>
    <w:rsid w:val="00525A29"/>
    <w:rsid w:val="00525B0A"/>
    <w:rsid w:val="005264F8"/>
    <w:rsid w:val="00526A73"/>
    <w:rsid w:val="00526DBE"/>
    <w:rsid w:val="0052795C"/>
    <w:rsid w:val="00527977"/>
    <w:rsid w:val="0053034E"/>
    <w:rsid w:val="00530868"/>
    <w:rsid w:val="00530D41"/>
    <w:rsid w:val="0053107B"/>
    <w:rsid w:val="005310E2"/>
    <w:rsid w:val="00531361"/>
    <w:rsid w:val="00532833"/>
    <w:rsid w:val="00532B70"/>
    <w:rsid w:val="00534A3B"/>
    <w:rsid w:val="00534B9D"/>
    <w:rsid w:val="00536B69"/>
    <w:rsid w:val="00537090"/>
    <w:rsid w:val="00537645"/>
    <w:rsid w:val="00540726"/>
    <w:rsid w:val="00540FB8"/>
    <w:rsid w:val="00541397"/>
    <w:rsid w:val="00541E4E"/>
    <w:rsid w:val="00541F50"/>
    <w:rsid w:val="005429CF"/>
    <w:rsid w:val="00544132"/>
    <w:rsid w:val="00544676"/>
    <w:rsid w:val="00544CFF"/>
    <w:rsid w:val="0054503C"/>
    <w:rsid w:val="00547024"/>
    <w:rsid w:val="00547442"/>
    <w:rsid w:val="00547C98"/>
    <w:rsid w:val="005513B2"/>
    <w:rsid w:val="00551E02"/>
    <w:rsid w:val="00552FFA"/>
    <w:rsid w:val="00553309"/>
    <w:rsid w:val="00554646"/>
    <w:rsid w:val="00554F8A"/>
    <w:rsid w:val="00555885"/>
    <w:rsid w:val="00557377"/>
    <w:rsid w:val="00560A68"/>
    <w:rsid w:val="005617CA"/>
    <w:rsid w:val="00561B48"/>
    <w:rsid w:val="0056283F"/>
    <w:rsid w:val="00564845"/>
    <w:rsid w:val="00564A8A"/>
    <w:rsid w:val="00565410"/>
    <w:rsid w:val="0056544B"/>
    <w:rsid w:val="00565E18"/>
    <w:rsid w:val="005661F6"/>
    <w:rsid w:val="00566221"/>
    <w:rsid w:val="0056695F"/>
    <w:rsid w:val="0056711A"/>
    <w:rsid w:val="005671CC"/>
    <w:rsid w:val="0057073A"/>
    <w:rsid w:val="00570EC6"/>
    <w:rsid w:val="005713A8"/>
    <w:rsid w:val="005714FE"/>
    <w:rsid w:val="00571747"/>
    <w:rsid w:val="00571C8D"/>
    <w:rsid w:val="005725F0"/>
    <w:rsid w:val="00572D20"/>
    <w:rsid w:val="0057386D"/>
    <w:rsid w:val="00573DA6"/>
    <w:rsid w:val="00573F39"/>
    <w:rsid w:val="005743DF"/>
    <w:rsid w:val="00575E07"/>
    <w:rsid w:val="0057664B"/>
    <w:rsid w:val="00576F99"/>
    <w:rsid w:val="0057788B"/>
    <w:rsid w:val="00580386"/>
    <w:rsid w:val="0058047C"/>
    <w:rsid w:val="00581D86"/>
    <w:rsid w:val="0058219A"/>
    <w:rsid w:val="00582A95"/>
    <w:rsid w:val="00583063"/>
    <w:rsid w:val="0058342D"/>
    <w:rsid w:val="00583FE1"/>
    <w:rsid w:val="005841D4"/>
    <w:rsid w:val="00584318"/>
    <w:rsid w:val="00584B6B"/>
    <w:rsid w:val="00586641"/>
    <w:rsid w:val="00586849"/>
    <w:rsid w:val="00586CE3"/>
    <w:rsid w:val="005906EB"/>
    <w:rsid w:val="00591F14"/>
    <w:rsid w:val="0059256C"/>
    <w:rsid w:val="005930FD"/>
    <w:rsid w:val="00593661"/>
    <w:rsid w:val="005936C9"/>
    <w:rsid w:val="00593D0A"/>
    <w:rsid w:val="005950F3"/>
    <w:rsid w:val="00595B82"/>
    <w:rsid w:val="00595C28"/>
    <w:rsid w:val="00596485"/>
    <w:rsid w:val="00596795"/>
    <w:rsid w:val="005969D3"/>
    <w:rsid w:val="00597FC7"/>
    <w:rsid w:val="00597FD4"/>
    <w:rsid w:val="005A153B"/>
    <w:rsid w:val="005A174E"/>
    <w:rsid w:val="005A2116"/>
    <w:rsid w:val="005A2966"/>
    <w:rsid w:val="005A2F52"/>
    <w:rsid w:val="005A2F70"/>
    <w:rsid w:val="005A423A"/>
    <w:rsid w:val="005A50E3"/>
    <w:rsid w:val="005A5327"/>
    <w:rsid w:val="005A5CAE"/>
    <w:rsid w:val="005A6CDF"/>
    <w:rsid w:val="005A6E47"/>
    <w:rsid w:val="005A7071"/>
    <w:rsid w:val="005A720A"/>
    <w:rsid w:val="005A7504"/>
    <w:rsid w:val="005A7968"/>
    <w:rsid w:val="005B0732"/>
    <w:rsid w:val="005B1FD0"/>
    <w:rsid w:val="005B20BE"/>
    <w:rsid w:val="005B2F39"/>
    <w:rsid w:val="005B33EB"/>
    <w:rsid w:val="005B3502"/>
    <w:rsid w:val="005B39BB"/>
    <w:rsid w:val="005B4215"/>
    <w:rsid w:val="005B4326"/>
    <w:rsid w:val="005B462B"/>
    <w:rsid w:val="005B4766"/>
    <w:rsid w:val="005B6408"/>
    <w:rsid w:val="005B66D2"/>
    <w:rsid w:val="005B748A"/>
    <w:rsid w:val="005B7F7A"/>
    <w:rsid w:val="005C0293"/>
    <w:rsid w:val="005C0670"/>
    <w:rsid w:val="005C0901"/>
    <w:rsid w:val="005C3005"/>
    <w:rsid w:val="005C4010"/>
    <w:rsid w:val="005C46F5"/>
    <w:rsid w:val="005C4D17"/>
    <w:rsid w:val="005C59C6"/>
    <w:rsid w:val="005C5B48"/>
    <w:rsid w:val="005C6BB1"/>
    <w:rsid w:val="005D01C9"/>
    <w:rsid w:val="005D14E4"/>
    <w:rsid w:val="005D1ABF"/>
    <w:rsid w:val="005D1FA5"/>
    <w:rsid w:val="005D3211"/>
    <w:rsid w:val="005D3C54"/>
    <w:rsid w:val="005D3D77"/>
    <w:rsid w:val="005D4D21"/>
    <w:rsid w:val="005D69A9"/>
    <w:rsid w:val="005D743A"/>
    <w:rsid w:val="005D760C"/>
    <w:rsid w:val="005E0DAD"/>
    <w:rsid w:val="005E2698"/>
    <w:rsid w:val="005E2737"/>
    <w:rsid w:val="005E275D"/>
    <w:rsid w:val="005E34E6"/>
    <w:rsid w:val="005E3980"/>
    <w:rsid w:val="005E4581"/>
    <w:rsid w:val="005E55C1"/>
    <w:rsid w:val="005E5F53"/>
    <w:rsid w:val="005F0BFB"/>
    <w:rsid w:val="005F158C"/>
    <w:rsid w:val="005F1BB2"/>
    <w:rsid w:val="005F2A97"/>
    <w:rsid w:val="005F2B10"/>
    <w:rsid w:val="005F3E29"/>
    <w:rsid w:val="005F497E"/>
    <w:rsid w:val="005F4F39"/>
    <w:rsid w:val="005F58C2"/>
    <w:rsid w:val="005F5DC4"/>
    <w:rsid w:val="005F65BB"/>
    <w:rsid w:val="005F7CC8"/>
    <w:rsid w:val="006013F7"/>
    <w:rsid w:val="0060180E"/>
    <w:rsid w:val="00601C05"/>
    <w:rsid w:val="006023E5"/>
    <w:rsid w:val="00602F4E"/>
    <w:rsid w:val="00603DBA"/>
    <w:rsid w:val="00603FF2"/>
    <w:rsid w:val="00604391"/>
    <w:rsid w:val="0060448B"/>
    <w:rsid w:val="006044E8"/>
    <w:rsid w:val="00604A35"/>
    <w:rsid w:val="00604C53"/>
    <w:rsid w:val="00605D2A"/>
    <w:rsid w:val="00606563"/>
    <w:rsid w:val="006065A5"/>
    <w:rsid w:val="0060676E"/>
    <w:rsid w:val="00607D8A"/>
    <w:rsid w:val="00607E1A"/>
    <w:rsid w:val="00610904"/>
    <w:rsid w:val="006109F1"/>
    <w:rsid w:val="00610ADD"/>
    <w:rsid w:val="00610D9F"/>
    <w:rsid w:val="006113BD"/>
    <w:rsid w:val="006114D0"/>
    <w:rsid w:val="00611789"/>
    <w:rsid w:val="00612311"/>
    <w:rsid w:val="00612328"/>
    <w:rsid w:val="0061286F"/>
    <w:rsid w:val="006129F8"/>
    <w:rsid w:val="00613992"/>
    <w:rsid w:val="00613E78"/>
    <w:rsid w:val="0061441F"/>
    <w:rsid w:val="00614907"/>
    <w:rsid w:val="00614BCE"/>
    <w:rsid w:val="00615071"/>
    <w:rsid w:val="006154F9"/>
    <w:rsid w:val="006158DF"/>
    <w:rsid w:val="006159B9"/>
    <w:rsid w:val="00615BBB"/>
    <w:rsid w:val="00615E06"/>
    <w:rsid w:val="00616436"/>
    <w:rsid w:val="00616B1A"/>
    <w:rsid w:val="006173E9"/>
    <w:rsid w:val="0061750D"/>
    <w:rsid w:val="006175AC"/>
    <w:rsid w:val="006175AD"/>
    <w:rsid w:val="00617BD1"/>
    <w:rsid w:val="00620E8C"/>
    <w:rsid w:val="006210DC"/>
    <w:rsid w:val="0062227E"/>
    <w:rsid w:val="006223DF"/>
    <w:rsid w:val="00622AF6"/>
    <w:rsid w:val="00622B78"/>
    <w:rsid w:val="006246B5"/>
    <w:rsid w:val="00624B05"/>
    <w:rsid w:val="00624C20"/>
    <w:rsid w:val="00624EC8"/>
    <w:rsid w:val="00626B26"/>
    <w:rsid w:val="00627A7B"/>
    <w:rsid w:val="00627C1A"/>
    <w:rsid w:val="006303C8"/>
    <w:rsid w:val="0063047D"/>
    <w:rsid w:val="00630B4A"/>
    <w:rsid w:val="006312D2"/>
    <w:rsid w:val="00631490"/>
    <w:rsid w:val="00631A9A"/>
    <w:rsid w:val="0063230F"/>
    <w:rsid w:val="006323D9"/>
    <w:rsid w:val="006324FF"/>
    <w:rsid w:val="006329AC"/>
    <w:rsid w:val="0063386F"/>
    <w:rsid w:val="006338F0"/>
    <w:rsid w:val="006348FA"/>
    <w:rsid w:val="00635207"/>
    <w:rsid w:val="00635A43"/>
    <w:rsid w:val="00635DB2"/>
    <w:rsid w:val="0063633F"/>
    <w:rsid w:val="00636A93"/>
    <w:rsid w:val="006372E4"/>
    <w:rsid w:val="00637460"/>
    <w:rsid w:val="00637F06"/>
    <w:rsid w:val="006406EC"/>
    <w:rsid w:val="00641265"/>
    <w:rsid w:val="00641958"/>
    <w:rsid w:val="006430A3"/>
    <w:rsid w:val="00644002"/>
    <w:rsid w:val="00644881"/>
    <w:rsid w:val="00645D9A"/>
    <w:rsid w:val="0064666E"/>
    <w:rsid w:val="006466BD"/>
    <w:rsid w:val="0064729D"/>
    <w:rsid w:val="00647638"/>
    <w:rsid w:val="00647756"/>
    <w:rsid w:val="00647DAD"/>
    <w:rsid w:val="00650928"/>
    <w:rsid w:val="00651E4F"/>
    <w:rsid w:val="00651FCB"/>
    <w:rsid w:val="00652C9F"/>
    <w:rsid w:val="00653393"/>
    <w:rsid w:val="006539E3"/>
    <w:rsid w:val="00654668"/>
    <w:rsid w:val="0065504E"/>
    <w:rsid w:val="0065540C"/>
    <w:rsid w:val="00655B91"/>
    <w:rsid w:val="00655E63"/>
    <w:rsid w:val="00655EAB"/>
    <w:rsid w:val="00656487"/>
    <w:rsid w:val="00656680"/>
    <w:rsid w:val="00656752"/>
    <w:rsid w:val="00656A46"/>
    <w:rsid w:val="00656C89"/>
    <w:rsid w:val="006572F5"/>
    <w:rsid w:val="00661080"/>
    <w:rsid w:val="0066125A"/>
    <w:rsid w:val="0066237A"/>
    <w:rsid w:val="006625B6"/>
    <w:rsid w:val="00662DBB"/>
    <w:rsid w:val="00666E27"/>
    <w:rsid w:val="0066762C"/>
    <w:rsid w:val="00670F96"/>
    <w:rsid w:val="00671696"/>
    <w:rsid w:val="00673193"/>
    <w:rsid w:val="0067327E"/>
    <w:rsid w:val="006743EA"/>
    <w:rsid w:val="00675DAB"/>
    <w:rsid w:val="006762F4"/>
    <w:rsid w:val="0067754A"/>
    <w:rsid w:val="006778FA"/>
    <w:rsid w:val="0068261A"/>
    <w:rsid w:val="006827BD"/>
    <w:rsid w:val="00683556"/>
    <w:rsid w:val="00684EE4"/>
    <w:rsid w:val="0068517C"/>
    <w:rsid w:val="00685652"/>
    <w:rsid w:val="00685E13"/>
    <w:rsid w:val="00686130"/>
    <w:rsid w:val="006861BB"/>
    <w:rsid w:val="0068691C"/>
    <w:rsid w:val="00687E5F"/>
    <w:rsid w:val="00690A95"/>
    <w:rsid w:val="006914D5"/>
    <w:rsid w:val="006915F0"/>
    <w:rsid w:val="00691B78"/>
    <w:rsid w:val="00691C9F"/>
    <w:rsid w:val="00693224"/>
    <w:rsid w:val="00693278"/>
    <w:rsid w:val="00693330"/>
    <w:rsid w:val="00693B7D"/>
    <w:rsid w:val="00693F1A"/>
    <w:rsid w:val="006943FF"/>
    <w:rsid w:val="0069532F"/>
    <w:rsid w:val="00695AE9"/>
    <w:rsid w:val="00696350"/>
    <w:rsid w:val="0069750E"/>
    <w:rsid w:val="00697B86"/>
    <w:rsid w:val="00697D72"/>
    <w:rsid w:val="00697F42"/>
    <w:rsid w:val="006A062A"/>
    <w:rsid w:val="006A152E"/>
    <w:rsid w:val="006A1C11"/>
    <w:rsid w:val="006A221F"/>
    <w:rsid w:val="006A4652"/>
    <w:rsid w:val="006A4BD0"/>
    <w:rsid w:val="006A5704"/>
    <w:rsid w:val="006A57D3"/>
    <w:rsid w:val="006A5EBD"/>
    <w:rsid w:val="006A664A"/>
    <w:rsid w:val="006A779A"/>
    <w:rsid w:val="006A77B6"/>
    <w:rsid w:val="006A7D7F"/>
    <w:rsid w:val="006A7F01"/>
    <w:rsid w:val="006B04BD"/>
    <w:rsid w:val="006B1DE3"/>
    <w:rsid w:val="006B2E16"/>
    <w:rsid w:val="006B30B7"/>
    <w:rsid w:val="006B3C21"/>
    <w:rsid w:val="006B4328"/>
    <w:rsid w:val="006B4BBE"/>
    <w:rsid w:val="006B4DBD"/>
    <w:rsid w:val="006B6A58"/>
    <w:rsid w:val="006B7271"/>
    <w:rsid w:val="006B7F92"/>
    <w:rsid w:val="006C0519"/>
    <w:rsid w:val="006C0824"/>
    <w:rsid w:val="006C12EC"/>
    <w:rsid w:val="006C1B72"/>
    <w:rsid w:val="006C2164"/>
    <w:rsid w:val="006C2363"/>
    <w:rsid w:val="006C2B51"/>
    <w:rsid w:val="006C342B"/>
    <w:rsid w:val="006C381F"/>
    <w:rsid w:val="006C4DD5"/>
    <w:rsid w:val="006C54F7"/>
    <w:rsid w:val="006C5DBC"/>
    <w:rsid w:val="006C6681"/>
    <w:rsid w:val="006C6FD9"/>
    <w:rsid w:val="006D033A"/>
    <w:rsid w:val="006D08C2"/>
    <w:rsid w:val="006D0BD8"/>
    <w:rsid w:val="006D1111"/>
    <w:rsid w:val="006D14CB"/>
    <w:rsid w:val="006D21C8"/>
    <w:rsid w:val="006D29C9"/>
    <w:rsid w:val="006D2CAE"/>
    <w:rsid w:val="006D3273"/>
    <w:rsid w:val="006D3487"/>
    <w:rsid w:val="006D3ED1"/>
    <w:rsid w:val="006D4583"/>
    <w:rsid w:val="006D4A4A"/>
    <w:rsid w:val="006D50BE"/>
    <w:rsid w:val="006D5332"/>
    <w:rsid w:val="006D5384"/>
    <w:rsid w:val="006D7108"/>
    <w:rsid w:val="006D71DD"/>
    <w:rsid w:val="006D74AB"/>
    <w:rsid w:val="006D7E6B"/>
    <w:rsid w:val="006E0C1B"/>
    <w:rsid w:val="006E22BA"/>
    <w:rsid w:val="006E2484"/>
    <w:rsid w:val="006E24CE"/>
    <w:rsid w:val="006E3DB9"/>
    <w:rsid w:val="006E3DC7"/>
    <w:rsid w:val="006E3E4F"/>
    <w:rsid w:val="006E4350"/>
    <w:rsid w:val="006E4585"/>
    <w:rsid w:val="006E4E7A"/>
    <w:rsid w:val="006F019E"/>
    <w:rsid w:val="006F034C"/>
    <w:rsid w:val="006F117B"/>
    <w:rsid w:val="006F4891"/>
    <w:rsid w:val="006F4B6A"/>
    <w:rsid w:val="006F603C"/>
    <w:rsid w:val="0070001C"/>
    <w:rsid w:val="00700727"/>
    <w:rsid w:val="00700902"/>
    <w:rsid w:val="0070104A"/>
    <w:rsid w:val="0070226B"/>
    <w:rsid w:val="00702709"/>
    <w:rsid w:val="00702E3A"/>
    <w:rsid w:val="00702FB1"/>
    <w:rsid w:val="00702FD5"/>
    <w:rsid w:val="00703E7D"/>
    <w:rsid w:val="007065FE"/>
    <w:rsid w:val="00706817"/>
    <w:rsid w:val="00706AE1"/>
    <w:rsid w:val="00706FF1"/>
    <w:rsid w:val="0070764F"/>
    <w:rsid w:val="00707824"/>
    <w:rsid w:val="0071031E"/>
    <w:rsid w:val="00710421"/>
    <w:rsid w:val="00710FF8"/>
    <w:rsid w:val="00711E88"/>
    <w:rsid w:val="00711EC4"/>
    <w:rsid w:val="00712C2F"/>
    <w:rsid w:val="0071415D"/>
    <w:rsid w:val="007141B0"/>
    <w:rsid w:val="007164BB"/>
    <w:rsid w:val="007169CA"/>
    <w:rsid w:val="00717A4B"/>
    <w:rsid w:val="007201B0"/>
    <w:rsid w:val="00720213"/>
    <w:rsid w:val="007206EA"/>
    <w:rsid w:val="007209A4"/>
    <w:rsid w:val="00721019"/>
    <w:rsid w:val="00721F4C"/>
    <w:rsid w:val="007226EB"/>
    <w:rsid w:val="007228B5"/>
    <w:rsid w:val="0072358C"/>
    <w:rsid w:val="00723775"/>
    <w:rsid w:val="0072508C"/>
    <w:rsid w:val="00727391"/>
    <w:rsid w:val="00727479"/>
    <w:rsid w:val="00727B3A"/>
    <w:rsid w:val="00730387"/>
    <w:rsid w:val="007303A4"/>
    <w:rsid w:val="007304EE"/>
    <w:rsid w:val="00730549"/>
    <w:rsid w:val="00731E37"/>
    <w:rsid w:val="00732A3B"/>
    <w:rsid w:val="007355A0"/>
    <w:rsid w:val="00735A0B"/>
    <w:rsid w:val="00736583"/>
    <w:rsid w:val="00736751"/>
    <w:rsid w:val="007368AA"/>
    <w:rsid w:val="007369E2"/>
    <w:rsid w:val="007373D8"/>
    <w:rsid w:val="00740B3E"/>
    <w:rsid w:val="00740E2C"/>
    <w:rsid w:val="007411B9"/>
    <w:rsid w:val="0074183E"/>
    <w:rsid w:val="00742006"/>
    <w:rsid w:val="0074209C"/>
    <w:rsid w:val="007432CA"/>
    <w:rsid w:val="00743A8B"/>
    <w:rsid w:val="00743F44"/>
    <w:rsid w:val="0074509D"/>
    <w:rsid w:val="007453F0"/>
    <w:rsid w:val="00745AF1"/>
    <w:rsid w:val="0074694A"/>
    <w:rsid w:val="00746BE4"/>
    <w:rsid w:val="00746F06"/>
    <w:rsid w:val="00750B08"/>
    <w:rsid w:val="00750E54"/>
    <w:rsid w:val="00750E98"/>
    <w:rsid w:val="00751259"/>
    <w:rsid w:val="0075157A"/>
    <w:rsid w:val="007525F7"/>
    <w:rsid w:val="00752B57"/>
    <w:rsid w:val="00752E43"/>
    <w:rsid w:val="00752FFF"/>
    <w:rsid w:val="0075331E"/>
    <w:rsid w:val="00753FDE"/>
    <w:rsid w:val="00754068"/>
    <w:rsid w:val="00754391"/>
    <w:rsid w:val="00755586"/>
    <w:rsid w:val="0075580C"/>
    <w:rsid w:val="00756AEC"/>
    <w:rsid w:val="00757E9B"/>
    <w:rsid w:val="007601FE"/>
    <w:rsid w:val="007602AA"/>
    <w:rsid w:val="00760747"/>
    <w:rsid w:val="00760F27"/>
    <w:rsid w:val="007628EE"/>
    <w:rsid w:val="0076311A"/>
    <w:rsid w:val="007648F8"/>
    <w:rsid w:val="0076585A"/>
    <w:rsid w:val="007668FF"/>
    <w:rsid w:val="007670B1"/>
    <w:rsid w:val="007672F4"/>
    <w:rsid w:val="007673F2"/>
    <w:rsid w:val="00770EEA"/>
    <w:rsid w:val="00770F84"/>
    <w:rsid w:val="007714AB"/>
    <w:rsid w:val="00771507"/>
    <w:rsid w:val="00772A76"/>
    <w:rsid w:val="00774655"/>
    <w:rsid w:val="00774B1E"/>
    <w:rsid w:val="00775C7E"/>
    <w:rsid w:val="00775D4E"/>
    <w:rsid w:val="00776F05"/>
    <w:rsid w:val="007772B0"/>
    <w:rsid w:val="0078045F"/>
    <w:rsid w:val="00780642"/>
    <w:rsid w:val="00780AF9"/>
    <w:rsid w:val="00781103"/>
    <w:rsid w:val="00781F57"/>
    <w:rsid w:val="00783807"/>
    <w:rsid w:val="00784A29"/>
    <w:rsid w:val="007857C3"/>
    <w:rsid w:val="0078590D"/>
    <w:rsid w:val="00785AC8"/>
    <w:rsid w:val="00787EDD"/>
    <w:rsid w:val="00790B1A"/>
    <w:rsid w:val="00790F69"/>
    <w:rsid w:val="00791F95"/>
    <w:rsid w:val="007929DE"/>
    <w:rsid w:val="00793EC7"/>
    <w:rsid w:val="007943BC"/>
    <w:rsid w:val="0079477E"/>
    <w:rsid w:val="00795ED5"/>
    <w:rsid w:val="00796312"/>
    <w:rsid w:val="00796800"/>
    <w:rsid w:val="00796A86"/>
    <w:rsid w:val="0079716B"/>
    <w:rsid w:val="00797AAE"/>
    <w:rsid w:val="00797DA5"/>
    <w:rsid w:val="007A0272"/>
    <w:rsid w:val="007A11BE"/>
    <w:rsid w:val="007A133B"/>
    <w:rsid w:val="007A1E70"/>
    <w:rsid w:val="007A208D"/>
    <w:rsid w:val="007A233D"/>
    <w:rsid w:val="007A275B"/>
    <w:rsid w:val="007A2D06"/>
    <w:rsid w:val="007A3970"/>
    <w:rsid w:val="007A52B6"/>
    <w:rsid w:val="007A547F"/>
    <w:rsid w:val="007A7017"/>
    <w:rsid w:val="007A7919"/>
    <w:rsid w:val="007A7D47"/>
    <w:rsid w:val="007A7E1A"/>
    <w:rsid w:val="007B04D8"/>
    <w:rsid w:val="007B06B8"/>
    <w:rsid w:val="007B0BD6"/>
    <w:rsid w:val="007B0C91"/>
    <w:rsid w:val="007B1037"/>
    <w:rsid w:val="007B210A"/>
    <w:rsid w:val="007B23A8"/>
    <w:rsid w:val="007B43D1"/>
    <w:rsid w:val="007B4B8C"/>
    <w:rsid w:val="007B4F2A"/>
    <w:rsid w:val="007B5448"/>
    <w:rsid w:val="007B5EEF"/>
    <w:rsid w:val="007B6AA0"/>
    <w:rsid w:val="007B6C45"/>
    <w:rsid w:val="007B74C6"/>
    <w:rsid w:val="007B7D7A"/>
    <w:rsid w:val="007B7E24"/>
    <w:rsid w:val="007C0692"/>
    <w:rsid w:val="007C0A79"/>
    <w:rsid w:val="007C2901"/>
    <w:rsid w:val="007C29D4"/>
    <w:rsid w:val="007C2F06"/>
    <w:rsid w:val="007C41FC"/>
    <w:rsid w:val="007C4297"/>
    <w:rsid w:val="007C7505"/>
    <w:rsid w:val="007C7DB0"/>
    <w:rsid w:val="007D0BA8"/>
    <w:rsid w:val="007D0E38"/>
    <w:rsid w:val="007D2A99"/>
    <w:rsid w:val="007D3183"/>
    <w:rsid w:val="007D3E62"/>
    <w:rsid w:val="007D4AFE"/>
    <w:rsid w:val="007D4F3D"/>
    <w:rsid w:val="007D52FA"/>
    <w:rsid w:val="007D5337"/>
    <w:rsid w:val="007D5711"/>
    <w:rsid w:val="007D5EA1"/>
    <w:rsid w:val="007D6B70"/>
    <w:rsid w:val="007D7B8B"/>
    <w:rsid w:val="007D7E56"/>
    <w:rsid w:val="007E019F"/>
    <w:rsid w:val="007E054E"/>
    <w:rsid w:val="007E0ACF"/>
    <w:rsid w:val="007E1722"/>
    <w:rsid w:val="007E3141"/>
    <w:rsid w:val="007E33A8"/>
    <w:rsid w:val="007E348A"/>
    <w:rsid w:val="007E4236"/>
    <w:rsid w:val="007E591B"/>
    <w:rsid w:val="007F0CE1"/>
    <w:rsid w:val="007F19ED"/>
    <w:rsid w:val="007F1E25"/>
    <w:rsid w:val="007F30C4"/>
    <w:rsid w:val="007F3714"/>
    <w:rsid w:val="007F438C"/>
    <w:rsid w:val="007F47B1"/>
    <w:rsid w:val="007F5676"/>
    <w:rsid w:val="007F62F5"/>
    <w:rsid w:val="007F6B86"/>
    <w:rsid w:val="007F6CD4"/>
    <w:rsid w:val="007F71BD"/>
    <w:rsid w:val="007F7EE1"/>
    <w:rsid w:val="00800A35"/>
    <w:rsid w:val="008023EB"/>
    <w:rsid w:val="00802579"/>
    <w:rsid w:val="0080262E"/>
    <w:rsid w:val="00803167"/>
    <w:rsid w:val="0080393C"/>
    <w:rsid w:val="00803A9C"/>
    <w:rsid w:val="00803EC4"/>
    <w:rsid w:val="00804480"/>
    <w:rsid w:val="00804C39"/>
    <w:rsid w:val="00806D8E"/>
    <w:rsid w:val="00807137"/>
    <w:rsid w:val="00807221"/>
    <w:rsid w:val="008076B8"/>
    <w:rsid w:val="00807885"/>
    <w:rsid w:val="00810892"/>
    <w:rsid w:val="00810966"/>
    <w:rsid w:val="00812483"/>
    <w:rsid w:val="00813BCA"/>
    <w:rsid w:val="00814330"/>
    <w:rsid w:val="008145F3"/>
    <w:rsid w:val="008151FE"/>
    <w:rsid w:val="008169CC"/>
    <w:rsid w:val="00816D94"/>
    <w:rsid w:val="00816DA0"/>
    <w:rsid w:val="0081765D"/>
    <w:rsid w:val="008219A4"/>
    <w:rsid w:val="00822924"/>
    <w:rsid w:val="008229CB"/>
    <w:rsid w:val="00823676"/>
    <w:rsid w:val="008236D0"/>
    <w:rsid w:val="008254B6"/>
    <w:rsid w:val="00825CFE"/>
    <w:rsid w:val="00825D50"/>
    <w:rsid w:val="008308EB"/>
    <w:rsid w:val="00830DEB"/>
    <w:rsid w:val="00831D01"/>
    <w:rsid w:val="00831DDB"/>
    <w:rsid w:val="0083218B"/>
    <w:rsid w:val="008321D8"/>
    <w:rsid w:val="00834BEE"/>
    <w:rsid w:val="00834C66"/>
    <w:rsid w:val="00837103"/>
    <w:rsid w:val="0083718A"/>
    <w:rsid w:val="00840112"/>
    <w:rsid w:val="008417D5"/>
    <w:rsid w:val="00841B1D"/>
    <w:rsid w:val="00842631"/>
    <w:rsid w:val="008439DC"/>
    <w:rsid w:val="00845B0F"/>
    <w:rsid w:val="008463FA"/>
    <w:rsid w:val="008464D8"/>
    <w:rsid w:val="008510D3"/>
    <w:rsid w:val="00851CB8"/>
    <w:rsid w:val="00851E0C"/>
    <w:rsid w:val="00852333"/>
    <w:rsid w:val="008527CF"/>
    <w:rsid w:val="00852CA5"/>
    <w:rsid w:val="008535B5"/>
    <w:rsid w:val="008543CC"/>
    <w:rsid w:val="0085458F"/>
    <w:rsid w:val="00854600"/>
    <w:rsid w:val="00854F7B"/>
    <w:rsid w:val="008550C0"/>
    <w:rsid w:val="00855B71"/>
    <w:rsid w:val="00856D06"/>
    <w:rsid w:val="00860D95"/>
    <w:rsid w:val="00861829"/>
    <w:rsid w:val="00861DAF"/>
    <w:rsid w:val="00862744"/>
    <w:rsid w:val="00862AE1"/>
    <w:rsid w:val="00862BB6"/>
    <w:rsid w:val="008632FB"/>
    <w:rsid w:val="008634D1"/>
    <w:rsid w:val="00863955"/>
    <w:rsid w:val="008640D0"/>
    <w:rsid w:val="008644DA"/>
    <w:rsid w:val="0086456E"/>
    <w:rsid w:val="008647F2"/>
    <w:rsid w:val="00865B62"/>
    <w:rsid w:val="00865EE2"/>
    <w:rsid w:val="00867455"/>
    <w:rsid w:val="00867E30"/>
    <w:rsid w:val="00870198"/>
    <w:rsid w:val="0087282A"/>
    <w:rsid w:val="00873348"/>
    <w:rsid w:val="0087392F"/>
    <w:rsid w:val="0087576C"/>
    <w:rsid w:val="008757C3"/>
    <w:rsid w:val="00876C64"/>
    <w:rsid w:val="0087758F"/>
    <w:rsid w:val="00877F5B"/>
    <w:rsid w:val="008805BE"/>
    <w:rsid w:val="00880653"/>
    <w:rsid w:val="00881E8E"/>
    <w:rsid w:val="008827D5"/>
    <w:rsid w:val="00883301"/>
    <w:rsid w:val="008834E6"/>
    <w:rsid w:val="008840C7"/>
    <w:rsid w:val="00884600"/>
    <w:rsid w:val="00884A6B"/>
    <w:rsid w:val="00884B1B"/>
    <w:rsid w:val="00884F8D"/>
    <w:rsid w:val="008852D5"/>
    <w:rsid w:val="008856D4"/>
    <w:rsid w:val="0088612A"/>
    <w:rsid w:val="008866E5"/>
    <w:rsid w:val="00886A48"/>
    <w:rsid w:val="00886ED6"/>
    <w:rsid w:val="008873E2"/>
    <w:rsid w:val="00890212"/>
    <w:rsid w:val="00890420"/>
    <w:rsid w:val="008918F5"/>
    <w:rsid w:val="00891F24"/>
    <w:rsid w:val="00893292"/>
    <w:rsid w:val="00894297"/>
    <w:rsid w:val="00895743"/>
    <w:rsid w:val="00896915"/>
    <w:rsid w:val="008979BD"/>
    <w:rsid w:val="008A0328"/>
    <w:rsid w:val="008A056B"/>
    <w:rsid w:val="008A0AAC"/>
    <w:rsid w:val="008A0E1F"/>
    <w:rsid w:val="008A0F06"/>
    <w:rsid w:val="008A21AB"/>
    <w:rsid w:val="008A2246"/>
    <w:rsid w:val="008A2D34"/>
    <w:rsid w:val="008A37DC"/>
    <w:rsid w:val="008A5829"/>
    <w:rsid w:val="008A584B"/>
    <w:rsid w:val="008A6174"/>
    <w:rsid w:val="008A74F9"/>
    <w:rsid w:val="008A76FB"/>
    <w:rsid w:val="008A78CB"/>
    <w:rsid w:val="008A7B68"/>
    <w:rsid w:val="008B04EA"/>
    <w:rsid w:val="008B1377"/>
    <w:rsid w:val="008B1D6E"/>
    <w:rsid w:val="008B1F5E"/>
    <w:rsid w:val="008B1FE7"/>
    <w:rsid w:val="008B20C9"/>
    <w:rsid w:val="008B2767"/>
    <w:rsid w:val="008B313A"/>
    <w:rsid w:val="008B34F5"/>
    <w:rsid w:val="008B3E11"/>
    <w:rsid w:val="008B40AC"/>
    <w:rsid w:val="008B4139"/>
    <w:rsid w:val="008B4258"/>
    <w:rsid w:val="008B4999"/>
    <w:rsid w:val="008B5A4A"/>
    <w:rsid w:val="008B694E"/>
    <w:rsid w:val="008B7897"/>
    <w:rsid w:val="008B7D13"/>
    <w:rsid w:val="008C070B"/>
    <w:rsid w:val="008C08B0"/>
    <w:rsid w:val="008C10CC"/>
    <w:rsid w:val="008C1100"/>
    <w:rsid w:val="008C14F4"/>
    <w:rsid w:val="008C158E"/>
    <w:rsid w:val="008C193C"/>
    <w:rsid w:val="008C1979"/>
    <w:rsid w:val="008C1BDD"/>
    <w:rsid w:val="008C32A5"/>
    <w:rsid w:val="008C3661"/>
    <w:rsid w:val="008C3B41"/>
    <w:rsid w:val="008C49E3"/>
    <w:rsid w:val="008C4B5A"/>
    <w:rsid w:val="008C6F91"/>
    <w:rsid w:val="008D026C"/>
    <w:rsid w:val="008D0EC0"/>
    <w:rsid w:val="008D17CB"/>
    <w:rsid w:val="008D4442"/>
    <w:rsid w:val="008D5DD8"/>
    <w:rsid w:val="008D5DF0"/>
    <w:rsid w:val="008D6153"/>
    <w:rsid w:val="008D6E8C"/>
    <w:rsid w:val="008D7279"/>
    <w:rsid w:val="008D730E"/>
    <w:rsid w:val="008D7442"/>
    <w:rsid w:val="008D7ABD"/>
    <w:rsid w:val="008D7DE2"/>
    <w:rsid w:val="008E03B9"/>
    <w:rsid w:val="008E07BE"/>
    <w:rsid w:val="008E0AA9"/>
    <w:rsid w:val="008E2379"/>
    <w:rsid w:val="008E28DF"/>
    <w:rsid w:val="008E373E"/>
    <w:rsid w:val="008E3902"/>
    <w:rsid w:val="008E4173"/>
    <w:rsid w:val="008E5FC6"/>
    <w:rsid w:val="008E697D"/>
    <w:rsid w:val="008E7054"/>
    <w:rsid w:val="008E7129"/>
    <w:rsid w:val="008E7CEA"/>
    <w:rsid w:val="008F0CA1"/>
    <w:rsid w:val="008F0D25"/>
    <w:rsid w:val="008F0F5E"/>
    <w:rsid w:val="008F2765"/>
    <w:rsid w:val="008F28E7"/>
    <w:rsid w:val="008F2F4B"/>
    <w:rsid w:val="008F3A7C"/>
    <w:rsid w:val="008F3B1B"/>
    <w:rsid w:val="008F41C0"/>
    <w:rsid w:val="008F4D0E"/>
    <w:rsid w:val="008F5CAC"/>
    <w:rsid w:val="008F5E02"/>
    <w:rsid w:val="008F6B8B"/>
    <w:rsid w:val="00901345"/>
    <w:rsid w:val="00902A4F"/>
    <w:rsid w:val="00902D4C"/>
    <w:rsid w:val="00902E2F"/>
    <w:rsid w:val="009042C6"/>
    <w:rsid w:val="009045F2"/>
    <w:rsid w:val="0090496E"/>
    <w:rsid w:val="00905801"/>
    <w:rsid w:val="00905A0B"/>
    <w:rsid w:val="0090623F"/>
    <w:rsid w:val="0090671E"/>
    <w:rsid w:val="00906F7E"/>
    <w:rsid w:val="009071C0"/>
    <w:rsid w:val="0090746A"/>
    <w:rsid w:val="00907C53"/>
    <w:rsid w:val="00911252"/>
    <w:rsid w:val="00911A1D"/>
    <w:rsid w:val="00911AEC"/>
    <w:rsid w:val="00912ADC"/>
    <w:rsid w:val="00912DC3"/>
    <w:rsid w:val="00913F3B"/>
    <w:rsid w:val="0091411A"/>
    <w:rsid w:val="009142B7"/>
    <w:rsid w:val="00915271"/>
    <w:rsid w:val="009166A5"/>
    <w:rsid w:val="009202B1"/>
    <w:rsid w:val="0092092C"/>
    <w:rsid w:val="00921DFC"/>
    <w:rsid w:val="00922258"/>
    <w:rsid w:val="009225E8"/>
    <w:rsid w:val="00922CF6"/>
    <w:rsid w:val="00923B6D"/>
    <w:rsid w:val="00924725"/>
    <w:rsid w:val="0092486F"/>
    <w:rsid w:val="00924CBA"/>
    <w:rsid w:val="009268C2"/>
    <w:rsid w:val="00927178"/>
    <w:rsid w:val="00927347"/>
    <w:rsid w:val="00930D35"/>
    <w:rsid w:val="00930F2E"/>
    <w:rsid w:val="0093143F"/>
    <w:rsid w:val="00931AE4"/>
    <w:rsid w:val="00931B70"/>
    <w:rsid w:val="00932363"/>
    <w:rsid w:val="009324DE"/>
    <w:rsid w:val="00932B87"/>
    <w:rsid w:val="00933A41"/>
    <w:rsid w:val="00934004"/>
    <w:rsid w:val="00934594"/>
    <w:rsid w:val="00934B09"/>
    <w:rsid w:val="00935C7B"/>
    <w:rsid w:val="0093711E"/>
    <w:rsid w:val="0093747E"/>
    <w:rsid w:val="009409BC"/>
    <w:rsid w:val="00940C60"/>
    <w:rsid w:val="00940D47"/>
    <w:rsid w:val="009418FE"/>
    <w:rsid w:val="00942660"/>
    <w:rsid w:val="009442B7"/>
    <w:rsid w:val="00946231"/>
    <w:rsid w:val="0094752B"/>
    <w:rsid w:val="00947DA6"/>
    <w:rsid w:val="009500EB"/>
    <w:rsid w:val="00952152"/>
    <w:rsid w:val="0095226B"/>
    <w:rsid w:val="00952300"/>
    <w:rsid w:val="00953790"/>
    <w:rsid w:val="00954481"/>
    <w:rsid w:val="00954C51"/>
    <w:rsid w:val="0095513D"/>
    <w:rsid w:val="009560C1"/>
    <w:rsid w:val="0095642A"/>
    <w:rsid w:val="00957C7E"/>
    <w:rsid w:val="00957E32"/>
    <w:rsid w:val="00957E6E"/>
    <w:rsid w:val="009606DD"/>
    <w:rsid w:val="00960E0D"/>
    <w:rsid w:val="009613D5"/>
    <w:rsid w:val="00961CE3"/>
    <w:rsid w:val="009632B4"/>
    <w:rsid w:val="0096452D"/>
    <w:rsid w:val="00964C69"/>
    <w:rsid w:val="00964F6D"/>
    <w:rsid w:val="00965D57"/>
    <w:rsid w:val="00966178"/>
    <w:rsid w:val="009668AB"/>
    <w:rsid w:val="00967014"/>
    <w:rsid w:val="009671E9"/>
    <w:rsid w:val="00967CC2"/>
    <w:rsid w:val="009701AC"/>
    <w:rsid w:val="00970B03"/>
    <w:rsid w:val="00970DA3"/>
    <w:rsid w:val="009713AC"/>
    <w:rsid w:val="00971556"/>
    <w:rsid w:val="00971E66"/>
    <w:rsid w:val="00972122"/>
    <w:rsid w:val="009724CA"/>
    <w:rsid w:val="0097264D"/>
    <w:rsid w:val="0097332B"/>
    <w:rsid w:val="00973F26"/>
    <w:rsid w:val="0097512C"/>
    <w:rsid w:val="0097519E"/>
    <w:rsid w:val="00975677"/>
    <w:rsid w:val="00975940"/>
    <w:rsid w:val="00975F6C"/>
    <w:rsid w:val="00976189"/>
    <w:rsid w:val="009768FF"/>
    <w:rsid w:val="00977759"/>
    <w:rsid w:val="009778F1"/>
    <w:rsid w:val="0097799D"/>
    <w:rsid w:val="00977DF7"/>
    <w:rsid w:val="00980196"/>
    <w:rsid w:val="00980209"/>
    <w:rsid w:val="009802D4"/>
    <w:rsid w:val="009808DE"/>
    <w:rsid w:val="00980ABF"/>
    <w:rsid w:val="00980B77"/>
    <w:rsid w:val="00980F58"/>
    <w:rsid w:val="00980FB2"/>
    <w:rsid w:val="00981E63"/>
    <w:rsid w:val="009820EE"/>
    <w:rsid w:val="009829B3"/>
    <w:rsid w:val="00983342"/>
    <w:rsid w:val="00983F55"/>
    <w:rsid w:val="009840CD"/>
    <w:rsid w:val="00984D28"/>
    <w:rsid w:val="00987177"/>
    <w:rsid w:val="0098729E"/>
    <w:rsid w:val="009905B3"/>
    <w:rsid w:val="009905D1"/>
    <w:rsid w:val="00990915"/>
    <w:rsid w:val="00990F25"/>
    <w:rsid w:val="00992536"/>
    <w:rsid w:val="00992C3A"/>
    <w:rsid w:val="0099319D"/>
    <w:rsid w:val="00993589"/>
    <w:rsid w:val="009948CC"/>
    <w:rsid w:val="00994A91"/>
    <w:rsid w:val="00995F5A"/>
    <w:rsid w:val="00996025"/>
    <w:rsid w:val="00996AA5"/>
    <w:rsid w:val="0099712A"/>
    <w:rsid w:val="009976AA"/>
    <w:rsid w:val="009A002B"/>
    <w:rsid w:val="009A00B0"/>
    <w:rsid w:val="009A00B5"/>
    <w:rsid w:val="009A256F"/>
    <w:rsid w:val="009A2805"/>
    <w:rsid w:val="009A3D8F"/>
    <w:rsid w:val="009A5A5D"/>
    <w:rsid w:val="009A6443"/>
    <w:rsid w:val="009A6F12"/>
    <w:rsid w:val="009B1CBE"/>
    <w:rsid w:val="009B1ECC"/>
    <w:rsid w:val="009B20C7"/>
    <w:rsid w:val="009B229F"/>
    <w:rsid w:val="009B261F"/>
    <w:rsid w:val="009B2AD7"/>
    <w:rsid w:val="009B2CEA"/>
    <w:rsid w:val="009B3145"/>
    <w:rsid w:val="009B3461"/>
    <w:rsid w:val="009B3591"/>
    <w:rsid w:val="009B45F6"/>
    <w:rsid w:val="009B4FEC"/>
    <w:rsid w:val="009B660B"/>
    <w:rsid w:val="009B79EB"/>
    <w:rsid w:val="009C041A"/>
    <w:rsid w:val="009C0BA1"/>
    <w:rsid w:val="009C1810"/>
    <w:rsid w:val="009C1B6F"/>
    <w:rsid w:val="009C1CD9"/>
    <w:rsid w:val="009C3451"/>
    <w:rsid w:val="009C3650"/>
    <w:rsid w:val="009C3A4C"/>
    <w:rsid w:val="009C3BA6"/>
    <w:rsid w:val="009C470C"/>
    <w:rsid w:val="009C4B0C"/>
    <w:rsid w:val="009C5DA6"/>
    <w:rsid w:val="009C6695"/>
    <w:rsid w:val="009C6A90"/>
    <w:rsid w:val="009C77BC"/>
    <w:rsid w:val="009C7F77"/>
    <w:rsid w:val="009D02ED"/>
    <w:rsid w:val="009D1E1C"/>
    <w:rsid w:val="009D26E1"/>
    <w:rsid w:val="009D275F"/>
    <w:rsid w:val="009D2ACD"/>
    <w:rsid w:val="009D4351"/>
    <w:rsid w:val="009D571A"/>
    <w:rsid w:val="009E07B4"/>
    <w:rsid w:val="009E0E96"/>
    <w:rsid w:val="009E25C6"/>
    <w:rsid w:val="009E2920"/>
    <w:rsid w:val="009E460D"/>
    <w:rsid w:val="009E5140"/>
    <w:rsid w:val="009E566E"/>
    <w:rsid w:val="009E6A7E"/>
    <w:rsid w:val="009E6E23"/>
    <w:rsid w:val="009E73F0"/>
    <w:rsid w:val="009E7E18"/>
    <w:rsid w:val="009F1640"/>
    <w:rsid w:val="009F1926"/>
    <w:rsid w:val="009F20C5"/>
    <w:rsid w:val="009F2301"/>
    <w:rsid w:val="009F2664"/>
    <w:rsid w:val="009F2DBB"/>
    <w:rsid w:val="009F3B26"/>
    <w:rsid w:val="009F4FE6"/>
    <w:rsid w:val="009F55D1"/>
    <w:rsid w:val="009F63B9"/>
    <w:rsid w:val="009F7693"/>
    <w:rsid w:val="00A0028A"/>
    <w:rsid w:val="00A0031F"/>
    <w:rsid w:val="00A00AA0"/>
    <w:rsid w:val="00A01592"/>
    <w:rsid w:val="00A0163F"/>
    <w:rsid w:val="00A0315C"/>
    <w:rsid w:val="00A04391"/>
    <w:rsid w:val="00A05586"/>
    <w:rsid w:val="00A05DF1"/>
    <w:rsid w:val="00A07199"/>
    <w:rsid w:val="00A07EC2"/>
    <w:rsid w:val="00A1003A"/>
    <w:rsid w:val="00A104C2"/>
    <w:rsid w:val="00A10598"/>
    <w:rsid w:val="00A10DFE"/>
    <w:rsid w:val="00A1214E"/>
    <w:rsid w:val="00A123A3"/>
    <w:rsid w:val="00A1282C"/>
    <w:rsid w:val="00A128A3"/>
    <w:rsid w:val="00A13321"/>
    <w:rsid w:val="00A139E0"/>
    <w:rsid w:val="00A13BFA"/>
    <w:rsid w:val="00A1540F"/>
    <w:rsid w:val="00A15C29"/>
    <w:rsid w:val="00A15CE9"/>
    <w:rsid w:val="00A16409"/>
    <w:rsid w:val="00A1642B"/>
    <w:rsid w:val="00A164B0"/>
    <w:rsid w:val="00A17586"/>
    <w:rsid w:val="00A20ABA"/>
    <w:rsid w:val="00A20C69"/>
    <w:rsid w:val="00A213D3"/>
    <w:rsid w:val="00A21444"/>
    <w:rsid w:val="00A217CD"/>
    <w:rsid w:val="00A2196D"/>
    <w:rsid w:val="00A21C15"/>
    <w:rsid w:val="00A22493"/>
    <w:rsid w:val="00A2263B"/>
    <w:rsid w:val="00A22827"/>
    <w:rsid w:val="00A22F8A"/>
    <w:rsid w:val="00A230CD"/>
    <w:rsid w:val="00A240CC"/>
    <w:rsid w:val="00A2476C"/>
    <w:rsid w:val="00A24EA7"/>
    <w:rsid w:val="00A259C9"/>
    <w:rsid w:val="00A25A9A"/>
    <w:rsid w:val="00A26208"/>
    <w:rsid w:val="00A26E2C"/>
    <w:rsid w:val="00A2736D"/>
    <w:rsid w:val="00A278C8"/>
    <w:rsid w:val="00A27D3B"/>
    <w:rsid w:val="00A27FB9"/>
    <w:rsid w:val="00A3094C"/>
    <w:rsid w:val="00A30AD4"/>
    <w:rsid w:val="00A316A0"/>
    <w:rsid w:val="00A316E8"/>
    <w:rsid w:val="00A317B6"/>
    <w:rsid w:val="00A3263A"/>
    <w:rsid w:val="00A326AE"/>
    <w:rsid w:val="00A33231"/>
    <w:rsid w:val="00A353C0"/>
    <w:rsid w:val="00A361A6"/>
    <w:rsid w:val="00A37238"/>
    <w:rsid w:val="00A37C40"/>
    <w:rsid w:val="00A405F8"/>
    <w:rsid w:val="00A40928"/>
    <w:rsid w:val="00A409C5"/>
    <w:rsid w:val="00A40E87"/>
    <w:rsid w:val="00A42195"/>
    <w:rsid w:val="00A422BF"/>
    <w:rsid w:val="00A43907"/>
    <w:rsid w:val="00A43ADB"/>
    <w:rsid w:val="00A44D5E"/>
    <w:rsid w:val="00A4505E"/>
    <w:rsid w:val="00A453F2"/>
    <w:rsid w:val="00A4551D"/>
    <w:rsid w:val="00A466CB"/>
    <w:rsid w:val="00A4682B"/>
    <w:rsid w:val="00A46929"/>
    <w:rsid w:val="00A46F4A"/>
    <w:rsid w:val="00A478B9"/>
    <w:rsid w:val="00A51B9F"/>
    <w:rsid w:val="00A527FC"/>
    <w:rsid w:val="00A52AB4"/>
    <w:rsid w:val="00A53197"/>
    <w:rsid w:val="00A5422D"/>
    <w:rsid w:val="00A542A2"/>
    <w:rsid w:val="00A54C48"/>
    <w:rsid w:val="00A557AD"/>
    <w:rsid w:val="00A55A52"/>
    <w:rsid w:val="00A5695D"/>
    <w:rsid w:val="00A60620"/>
    <w:rsid w:val="00A61164"/>
    <w:rsid w:val="00A62231"/>
    <w:rsid w:val="00A62965"/>
    <w:rsid w:val="00A635CA"/>
    <w:rsid w:val="00A6384C"/>
    <w:rsid w:val="00A642F2"/>
    <w:rsid w:val="00A67197"/>
    <w:rsid w:val="00A67BF9"/>
    <w:rsid w:val="00A67DE5"/>
    <w:rsid w:val="00A702BA"/>
    <w:rsid w:val="00A7033E"/>
    <w:rsid w:val="00A70A23"/>
    <w:rsid w:val="00A71452"/>
    <w:rsid w:val="00A7157A"/>
    <w:rsid w:val="00A73050"/>
    <w:rsid w:val="00A751AE"/>
    <w:rsid w:val="00A76513"/>
    <w:rsid w:val="00A7728E"/>
    <w:rsid w:val="00A8165D"/>
    <w:rsid w:val="00A817AA"/>
    <w:rsid w:val="00A829D6"/>
    <w:rsid w:val="00A83241"/>
    <w:rsid w:val="00A83303"/>
    <w:rsid w:val="00A833DF"/>
    <w:rsid w:val="00A84001"/>
    <w:rsid w:val="00A844D2"/>
    <w:rsid w:val="00A846D5"/>
    <w:rsid w:val="00A84726"/>
    <w:rsid w:val="00A85545"/>
    <w:rsid w:val="00A86747"/>
    <w:rsid w:val="00A86DF9"/>
    <w:rsid w:val="00A87E5B"/>
    <w:rsid w:val="00A9032B"/>
    <w:rsid w:val="00A906D5"/>
    <w:rsid w:val="00A9126D"/>
    <w:rsid w:val="00A91465"/>
    <w:rsid w:val="00A91C00"/>
    <w:rsid w:val="00A91F0C"/>
    <w:rsid w:val="00A937A8"/>
    <w:rsid w:val="00A93F4C"/>
    <w:rsid w:val="00A93FE2"/>
    <w:rsid w:val="00A952BD"/>
    <w:rsid w:val="00A95354"/>
    <w:rsid w:val="00A95CF4"/>
    <w:rsid w:val="00A95ED5"/>
    <w:rsid w:val="00A96207"/>
    <w:rsid w:val="00A965DA"/>
    <w:rsid w:val="00A97B70"/>
    <w:rsid w:val="00A97E7B"/>
    <w:rsid w:val="00AA1A67"/>
    <w:rsid w:val="00AA2071"/>
    <w:rsid w:val="00AA3025"/>
    <w:rsid w:val="00AA3AED"/>
    <w:rsid w:val="00AA3E08"/>
    <w:rsid w:val="00AA4AD4"/>
    <w:rsid w:val="00AA4F61"/>
    <w:rsid w:val="00AA53D0"/>
    <w:rsid w:val="00AA7A16"/>
    <w:rsid w:val="00AA7D6D"/>
    <w:rsid w:val="00AA7D8B"/>
    <w:rsid w:val="00AA7DD3"/>
    <w:rsid w:val="00AB1408"/>
    <w:rsid w:val="00AB16AE"/>
    <w:rsid w:val="00AB2D0C"/>
    <w:rsid w:val="00AB30F7"/>
    <w:rsid w:val="00AB3421"/>
    <w:rsid w:val="00AB408F"/>
    <w:rsid w:val="00AB4B17"/>
    <w:rsid w:val="00AB4CB4"/>
    <w:rsid w:val="00AB4DDE"/>
    <w:rsid w:val="00AB5A18"/>
    <w:rsid w:val="00AB6E56"/>
    <w:rsid w:val="00AB7DC0"/>
    <w:rsid w:val="00AB7E79"/>
    <w:rsid w:val="00AC099D"/>
    <w:rsid w:val="00AC1A1E"/>
    <w:rsid w:val="00AC2445"/>
    <w:rsid w:val="00AC3033"/>
    <w:rsid w:val="00AC34DB"/>
    <w:rsid w:val="00AC6DEC"/>
    <w:rsid w:val="00AC7252"/>
    <w:rsid w:val="00AC7556"/>
    <w:rsid w:val="00AC767C"/>
    <w:rsid w:val="00AC7820"/>
    <w:rsid w:val="00AD0B6C"/>
    <w:rsid w:val="00AD12A1"/>
    <w:rsid w:val="00AD2363"/>
    <w:rsid w:val="00AD2725"/>
    <w:rsid w:val="00AD28FE"/>
    <w:rsid w:val="00AD2CEB"/>
    <w:rsid w:val="00AD30FE"/>
    <w:rsid w:val="00AD3348"/>
    <w:rsid w:val="00AD3637"/>
    <w:rsid w:val="00AD465F"/>
    <w:rsid w:val="00AD4DD6"/>
    <w:rsid w:val="00AD5498"/>
    <w:rsid w:val="00AD5D10"/>
    <w:rsid w:val="00AD5D4A"/>
    <w:rsid w:val="00AD6E37"/>
    <w:rsid w:val="00AE064E"/>
    <w:rsid w:val="00AE0DFB"/>
    <w:rsid w:val="00AE1DBF"/>
    <w:rsid w:val="00AE4702"/>
    <w:rsid w:val="00AE4D96"/>
    <w:rsid w:val="00AE55E3"/>
    <w:rsid w:val="00AE5B07"/>
    <w:rsid w:val="00AE5F9B"/>
    <w:rsid w:val="00AE6206"/>
    <w:rsid w:val="00AE73C6"/>
    <w:rsid w:val="00AE7D3F"/>
    <w:rsid w:val="00AF1051"/>
    <w:rsid w:val="00AF217E"/>
    <w:rsid w:val="00AF2686"/>
    <w:rsid w:val="00AF5282"/>
    <w:rsid w:val="00AF57C3"/>
    <w:rsid w:val="00AF5B3A"/>
    <w:rsid w:val="00AF5DB8"/>
    <w:rsid w:val="00AF70FE"/>
    <w:rsid w:val="00B003D8"/>
    <w:rsid w:val="00B00495"/>
    <w:rsid w:val="00B01A57"/>
    <w:rsid w:val="00B039A9"/>
    <w:rsid w:val="00B046E2"/>
    <w:rsid w:val="00B048C8"/>
    <w:rsid w:val="00B04BF3"/>
    <w:rsid w:val="00B055D1"/>
    <w:rsid w:val="00B0641A"/>
    <w:rsid w:val="00B07B23"/>
    <w:rsid w:val="00B10100"/>
    <w:rsid w:val="00B111B7"/>
    <w:rsid w:val="00B11865"/>
    <w:rsid w:val="00B11CCE"/>
    <w:rsid w:val="00B132B9"/>
    <w:rsid w:val="00B1391F"/>
    <w:rsid w:val="00B13951"/>
    <w:rsid w:val="00B13A64"/>
    <w:rsid w:val="00B14997"/>
    <w:rsid w:val="00B151B5"/>
    <w:rsid w:val="00B151F0"/>
    <w:rsid w:val="00B15492"/>
    <w:rsid w:val="00B15671"/>
    <w:rsid w:val="00B15E47"/>
    <w:rsid w:val="00B16857"/>
    <w:rsid w:val="00B17AE5"/>
    <w:rsid w:val="00B206C9"/>
    <w:rsid w:val="00B21D48"/>
    <w:rsid w:val="00B22D13"/>
    <w:rsid w:val="00B22DD4"/>
    <w:rsid w:val="00B23BF8"/>
    <w:rsid w:val="00B24971"/>
    <w:rsid w:val="00B24AD4"/>
    <w:rsid w:val="00B24F46"/>
    <w:rsid w:val="00B25168"/>
    <w:rsid w:val="00B25272"/>
    <w:rsid w:val="00B256C3"/>
    <w:rsid w:val="00B25EB5"/>
    <w:rsid w:val="00B277EC"/>
    <w:rsid w:val="00B3059D"/>
    <w:rsid w:val="00B30E33"/>
    <w:rsid w:val="00B31A03"/>
    <w:rsid w:val="00B3266C"/>
    <w:rsid w:val="00B34A0C"/>
    <w:rsid w:val="00B353BB"/>
    <w:rsid w:val="00B35931"/>
    <w:rsid w:val="00B35FB1"/>
    <w:rsid w:val="00B362E2"/>
    <w:rsid w:val="00B36A39"/>
    <w:rsid w:val="00B36ACA"/>
    <w:rsid w:val="00B37139"/>
    <w:rsid w:val="00B3789D"/>
    <w:rsid w:val="00B37F7E"/>
    <w:rsid w:val="00B40040"/>
    <w:rsid w:val="00B42126"/>
    <w:rsid w:val="00B43197"/>
    <w:rsid w:val="00B43811"/>
    <w:rsid w:val="00B44EBC"/>
    <w:rsid w:val="00B4703D"/>
    <w:rsid w:val="00B471A6"/>
    <w:rsid w:val="00B474C1"/>
    <w:rsid w:val="00B5210E"/>
    <w:rsid w:val="00B5279C"/>
    <w:rsid w:val="00B53FF7"/>
    <w:rsid w:val="00B5414F"/>
    <w:rsid w:val="00B55A4D"/>
    <w:rsid w:val="00B56A6F"/>
    <w:rsid w:val="00B5742B"/>
    <w:rsid w:val="00B600F8"/>
    <w:rsid w:val="00B602C1"/>
    <w:rsid w:val="00B6162C"/>
    <w:rsid w:val="00B616B3"/>
    <w:rsid w:val="00B649E8"/>
    <w:rsid w:val="00B67AC9"/>
    <w:rsid w:val="00B67D15"/>
    <w:rsid w:val="00B7018B"/>
    <w:rsid w:val="00B71BFD"/>
    <w:rsid w:val="00B71EEF"/>
    <w:rsid w:val="00B72996"/>
    <w:rsid w:val="00B73085"/>
    <w:rsid w:val="00B73B99"/>
    <w:rsid w:val="00B73E47"/>
    <w:rsid w:val="00B73F70"/>
    <w:rsid w:val="00B74DE8"/>
    <w:rsid w:val="00B7657A"/>
    <w:rsid w:val="00B76D4E"/>
    <w:rsid w:val="00B7777E"/>
    <w:rsid w:val="00B77A83"/>
    <w:rsid w:val="00B8097B"/>
    <w:rsid w:val="00B814BE"/>
    <w:rsid w:val="00B8180D"/>
    <w:rsid w:val="00B81AAA"/>
    <w:rsid w:val="00B81AAB"/>
    <w:rsid w:val="00B829E3"/>
    <w:rsid w:val="00B8343B"/>
    <w:rsid w:val="00B835A1"/>
    <w:rsid w:val="00B83FAD"/>
    <w:rsid w:val="00B842AC"/>
    <w:rsid w:val="00B84936"/>
    <w:rsid w:val="00B84DFC"/>
    <w:rsid w:val="00B85807"/>
    <w:rsid w:val="00B85BA7"/>
    <w:rsid w:val="00B861B0"/>
    <w:rsid w:val="00B86B00"/>
    <w:rsid w:val="00B92524"/>
    <w:rsid w:val="00B925A2"/>
    <w:rsid w:val="00B9371B"/>
    <w:rsid w:val="00B938A1"/>
    <w:rsid w:val="00B93D6B"/>
    <w:rsid w:val="00B940B6"/>
    <w:rsid w:val="00B95051"/>
    <w:rsid w:val="00B95B8B"/>
    <w:rsid w:val="00B95F8C"/>
    <w:rsid w:val="00B96564"/>
    <w:rsid w:val="00B96664"/>
    <w:rsid w:val="00B96DFF"/>
    <w:rsid w:val="00BA09BA"/>
    <w:rsid w:val="00BA14AE"/>
    <w:rsid w:val="00BA18B7"/>
    <w:rsid w:val="00BA2AFB"/>
    <w:rsid w:val="00BA2D89"/>
    <w:rsid w:val="00BA311C"/>
    <w:rsid w:val="00BA3B2D"/>
    <w:rsid w:val="00BA5234"/>
    <w:rsid w:val="00BA54F2"/>
    <w:rsid w:val="00BA59AB"/>
    <w:rsid w:val="00BA5D25"/>
    <w:rsid w:val="00BA62B6"/>
    <w:rsid w:val="00BA6378"/>
    <w:rsid w:val="00BA682F"/>
    <w:rsid w:val="00BA6E54"/>
    <w:rsid w:val="00BA731D"/>
    <w:rsid w:val="00BA7A8D"/>
    <w:rsid w:val="00BB1BC4"/>
    <w:rsid w:val="00BB2277"/>
    <w:rsid w:val="00BB257C"/>
    <w:rsid w:val="00BB4F15"/>
    <w:rsid w:val="00BB521F"/>
    <w:rsid w:val="00BB642C"/>
    <w:rsid w:val="00BB7E85"/>
    <w:rsid w:val="00BC0108"/>
    <w:rsid w:val="00BC011D"/>
    <w:rsid w:val="00BC1976"/>
    <w:rsid w:val="00BC22C6"/>
    <w:rsid w:val="00BC2732"/>
    <w:rsid w:val="00BC3B15"/>
    <w:rsid w:val="00BC3B1F"/>
    <w:rsid w:val="00BC3FF5"/>
    <w:rsid w:val="00BC4B72"/>
    <w:rsid w:val="00BC5DED"/>
    <w:rsid w:val="00BC6BC7"/>
    <w:rsid w:val="00BD08EF"/>
    <w:rsid w:val="00BD09B6"/>
    <w:rsid w:val="00BD0DD1"/>
    <w:rsid w:val="00BD2494"/>
    <w:rsid w:val="00BD2E10"/>
    <w:rsid w:val="00BD2E5B"/>
    <w:rsid w:val="00BD2F50"/>
    <w:rsid w:val="00BD3EAD"/>
    <w:rsid w:val="00BD4157"/>
    <w:rsid w:val="00BD484F"/>
    <w:rsid w:val="00BD4B81"/>
    <w:rsid w:val="00BD5BC2"/>
    <w:rsid w:val="00BD5CA8"/>
    <w:rsid w:val="00BD5FBF"/>
    <w:rsid w:val="00BD64A9"/>
    <w:rsid w:val="00BD70F2"/>
    <w:rsid w:val="00BD77C9"/>
    <w:rsid w:val="00BD789C"/>
    <w:rsid w:val="00BE2F47"/>
    <w:rsid w:val="00BE3918"/>
    <w:rsid w:val="00BE4219"/>
    <w:rsid w:val="00BE5849"/>
    <w:rsid w:val="00BE6703"/>
    <w:rsid w:val="00BE6E97"/>
    <w:rsid w:val="00BE6F03"/>
    <w:rsid w:val="00BE7D5E"/>
    <w:rsid w:val="00BF007B"/>
    <w:rsid w:val="00BF06EA"/>
    <w:rsid w:val="00BF19A3"/>
    <w:rsid w:val="00BF2393"/>
    <w:rsid w:val="00BF23D5"/>
    <w:rsid w:val="00BF2734"/>
    <w:rsid w:val="00BF352C"/>
    <w:rsid w:val="00BF39CB"/>
    <w:rsid w:val="00BF3BBC"/>
    <w:rsid w:val="00BF3D4C"/>
    <w:rsid w:val="00BF4FB1"/>
    <w:rsid w:val="00BF5E85"/>
    <w:rsid w:val="00BF67AD"/>
    <w:rsid w:val="00BF68AB"/>
    <w:rsid w:val="00BF7325"/>
    <w:rsid w:val="00BF78D0"/>
    <w:rsid w:val="00BF7D80"/>
    <w:rsid w:val="00C002C7"/>
    <w:rsid w:val="00C00B18"/>
    <w:rsid w:val="00C00E08"/>
    <w:rsid w:val="00C013A8"/>
    <w:rsid w:val="00C01773"/>
    <w:rsid w:val="00C04142"/>
    <w:rsid w:val="00C048F8"/>
    <w:rsid w:val="00C04BEB"/>
    <w:rsid w:val="00C059BE"/>
    <w:rsid w:val="00C05A98"/>
    <w:rsid w:val="00C066E7"/>
    <w:rsid w:val="00C06848"/>
    <w:rsid w:val="00C0776C"/>
    <w:rsid w:val="00C104BB"/>
    <w:rsid w:val="00C117FD"/>
    <w:rsid w:val="00C118CC"/>
    <w:rsid w:val="00C11B14"/>
    <w:rsid w:val="00C125A7"/>
    <w:rsid w:val="00C1396D"/>
    <w:rsid w:val="00C1405E"/>
    <w:rsid w:val="00C16040"/>
    <w:rsid w:val="00C16A73"/>
    <w:rsid w:val="00C16DF7"/>
    <w:rsid w:val="00C173F5"/>
    <w:rsid w:val="00C173FF"/>
    <w:rsid w:val="00C17544"/>
    <w:rsid w:val="00C17A35"/>
    <w:rsid w:val="00C20228"/>
    <w:rsid w:val="00C20A1B"/>
    <w:rsid w:val="00C20A29"/>
    <w:rsid w:val="00C20B21"/>
    <w:rsid w:val="00C20B5C"/>
    <w:rsid w:val="00C22092"/>
    <w:rsid w:val="00C22A2E"/>
    <w:rsid w:val="00C23704"/>
    <w:rsid w:val="00C24754"/>
    <w:rsid w:val="00C25312"/>
    <w:rsid w:val="00C26D05"/>
    <w:rsid w:val="00C26F0E"/>
    <w:rsid w:val="00C30313"/>
    <w:rsid w:val="00C30792"/>
    <w:rsid w:val="00C31604"/>
    <w:rsid w:val="00C31D1A"/>
    <w:rsid w:val="00C325BA"/>
    <w:rsid w:val="00C32746"/>
    <w:rsid w:val="00C331F5"/>
    <w:rsid w:val="00C332E8"/>
    <w:rsid w:val="00C3499D"/>
    <w:rsid w:val="00C35753"/>
    <w:rsid w:val="00C3583E"/>
    <w:rsid w:val="00C358CD"/>
    <w:rsid w:val="00C35C50"/>
    <w:rsid w:val="00C36786"/>
    <w:rsid w:val="00C37646"/>
    <w:rsid w:val="00C377FF"/>
    <w:rsid w:val="00C378D4"/>
    <w:rsid w:val="00C37DB1"/>
    <w:rsid w:val="00C37FF3"/>
    <w:rsid w:val="00C409E7"/>
    <w:rsid w:val="00C41055"/>
    <w:rsid w:val="00C41E8B"/>
    <w:rsid w:val="00C42B79"/>
    <w:rsid w:val="00C432ED"/>
    <w:rsid w:val="00C43B2E"/>
    <w:rsid w:val="00C444F3"/>
    <w:rsid w:val="00C457EA"/>
    <w:rsid w:val="00C45FB0"/>
    <w:rsid w:val="00C4624E"/>
    <w:rsid w:val="00C47249"/>
    <w:rsid w:val="00C51B5E"/>
    <w:rsid w:val="00C52BE5"/>
    <w:rsid w:val="00C53671"/>
    <w:rsid w:val="00C53831"/>
    <w:rsid w:val="00C5399E"/>
    <w:rsid w:val="00C54265"/>
    <w:rsid w:val="00C545F9"/>
    <w:rsid w:val="00C54A88"/>
    <w:rsid w:val="00C54E15"/>
    <w:rsid w:val="00C555AE"/>
    <w:rsid w:val="00C55737"/>
    <w:rsid w:val="00C5576D"/>
    <w:rsid w:val="00C55CAE"/>
    <w:rsid w:val="00C55FC0"/>
    <w:rsid w:val="00C56D13"/>
    <w:rsid w:val="00C60F42"/>
    <w:rsid w:val="00C6116E"/>
    <w:rsid w:val="00C618FE"/>
    <w:rsid w:val="00C628F3"/>
    <w:rsid w:val="00C64191"/>
    <w:rsid w:val="00C64AEF"/>
    <w:rsid w:val="00C64D67"/>
    <w:rsid w:val="00C65B9C"/>
    <w:rsid w:val="00C65BD3"/>
    <w:rsid w:val="00C669B9"/>
    <w:rsid w:val="00C674F9"/>
    <w:rsid w:val="00C67EA3"/>
    <w:rsid w:val="00C71455"/>
    <w:rsid w:val="00C71759"/>
    <w:rsid w:val="00C7290D"/>
    <w:rsid w:val="00C72B55"/>
    <w:rsid w:val="00C73C62"/>
    <w:rsid w:val="00C73DC3"/>
    <w:rsid w:val="00C74313"/>
    <w:rsid w:val="00C745B6"/>
    <w:rsid w:val="00C747AA"/>
    <w:rsid w:val="00C74FD0"/>
    <w:rsid w:val="00C755EB"/>
    <w:rsid w:val="00C75FCB"/>
    <w:rsid w:val="00C76280"/>
    <w:rsid w:val="00C76F9A"/>
    <w:rsid w:val="00C771E2"/>
    <w:rsid w:val="00C77685"/>
    <w:rsid w:val="00C77777"/>
    <w:rsid w:val="00C800E7"/>
    <w:rsid w:val="00C80E04"/>
    <w:rsid w:val="00C81886"/>
    <w:rsid w:val="00C81BF1"/>
    <w:rsid w:val="00C825C6"/>
    <w:rsid w:val="00C8380D"/>
    <w:rsid w:val="00C83F86"/>
    <w:rsid w:val="00C84D3C"/>
    <w:rsid w:val="00C852A4"/>
    <w:rsid w:val="00C85C7B"/>
    <w:rsid w:val="00C85CA5"/>
    <w:rsid w:val="00C85DC3"/>
    <w:rsid w:val="00C86124"/>
    <w:rsid w:val="00C86FD1"/>
    <w:rsid w:val="00C87A0D"/>
    <w:rsid w:val="00C87AD6"/>
    <w:rsid w:val="00C91A7B"/>
    <w:rsid w:val="00C926AC"/>
    <w:rsid w:val="00C93B6B"/>
    <w:rsid w:val="00C949EF"/>
    <w:rsid w:val="00C953DB"/>
    <w:rsid w:val="00C95CA5"/>
    <w:rsid w:val="00C95FB7"/>
    <w:rsid w:val="00C97035"/>
    <w:rsid w:val="00CA02AB"/>
    <w:rsid w:val="00CA12E0"/>
    <w:rsid w:val="00CA20F2"/>
    <w:rsid w:val="00CA287A"/>
    <w:rsid w:val="00CA4606"/>
    <w:rsid w:val="00CA4D13"/>
    <w:rsid w:val="00CA5555"/>
    <w:rsid w:val="00CA6943"/>
    <w:rsid w:val="00CA712B"/>
    <w:rsid w:val="00CA7666"/>
    <w:rsid w:val="00CA7BFD"/>
    <w:rsid w:val="00CB0186"/>
    <w:rsid w:val="00CB11F0"/>
    <w:rsid w:val="00CB20DF"/>
    <w:rsid w:val="00CB2347"/>
    <w:rsid w:val="00CB286F"/>
    <w:rsid w:val="00CB3097"/>
    <w:rsid w:val="00CB3150"/>
    <w:rsid w:val="00CB3536"/>
    <w:rsid w:val="00CB36DA"/>
    <w:rsid w:val="00CB3ABD"/>
    <w:rsid w:val="00CB3BED"/>
    <w:rsid w:val="00CB4AFA"/>
    <w:rsid w:val="00CB4B20"/>
    <w:rsid w:val="00CB4B4B"/>
    <w:rsid w:val="00CB4D61"/>
    <w:rsid w:val="00CB52BA"/>
    <w:rsid w:val="00CB553B"/>
    <w:rsid w:val="00CB5601"/>
    <w:rsid w:val="00CB5FB3"/>
    <w:rsid w:val="00CB72E3"/>
    <w:rsid w:val="00CB7704"/>
    <w:rsid w:val="00CB77E9"/>
    <w:rsid w:val="00CC170F"/>
    <w:rsid w:val="00CC27FB"/>
    <w:rsid w:val="00CC2D69"/>
    <w:rsid w:val="00CC33FC"/>
    <w:rsid w:val="00CC346A"/>
    <w:rsid w:val="00CC649D"/>
    <w:rsid w:val="00CC74CA"/>
    <w:rsid w:val="00CD021B"/>
    <w:rsid w:val="00CD16FC"/>
    <w:rsid w:val="00CD1C53"/>
    <w:rsid w:val="00CD2279"/>
    <w:rsid w:val="00CD25CD"/>
    <w:rsid w:val="00CD276A"/>
    <w:rsid w:val="00CD2CCC"/>
    <w:rsid w:val="00CD3583"/>
    <w:rsid w:val="00CD4787"/>
    <w:rsid w:val="00CD69F5"/>
    <w:rsid w:val="00CD6D82"/>
    <w:rsid w:val="00CD6F44"/>
    <w:rsid w:val="00CD7C77"/>
    <w:rsid w:val="00CD7D79"/>
    <w:rsid w:val="00CE0C0E"/>
    <w:rsid w:val="00CE11CD"/>
    <w:rsid w:val="00CE1335"/>
    <w:rsid w:val="00CE164E"/>
    <w:rsid w:val="00CE191F"/>
    <w:rsid w:val="00CE1BA3"/>
    <w:rsid w:val="00CE1E6B"/>
    <w:rsid w:val="00CE2D06"/>
    <w:rsid w:val="00CE3297"/>
    <w:rsid w:val="00CE3A27"/>
    <w:rsid w:val="00CE43C9"/>
    <w:rsid w:val="00CE452F"/>
    <w:rsid w:val="00CE4D98"/>
    <w:rsid w:val="00CE50AD"/>
    <w:rsid w:val="00CE541B"/>
    <w:rsid w:val="00CE6040"/>
    <w:rsid w:val="00CE62AD"/>
    <w:rsid w:val="00CE631D"/>
    <w:rsid w:val="00CE65E5"/>
    <w:rsid w:val="00CE6C76"/>
    <w:rsid w:val="00CE7468"/>
    <w:rsid w:val="00CE78DF"/>
    <w:rsid w:val="00CF048A"/>
    <w:rsid w:val="00CF09A5"/>
    <w:rsid w:val="00CF0C7B"/>
    <w:rsid w:val="00CF191F"/>
    <w:rsid w:val="00CF1CC5"/>
    <w:rsid w:val="00CF2EE7"/>
    <w:rsid w:val="00CF2F84"/>
    <w:rsid w:val="00CF4432"/>
    <w:rsid w:val="00CF45E6"/>
    <w:rsid w:val="00CF5E63"/>
    <w:rsid w:val="00CF6027"/>
    <w:rsid w:val="00CF6143"/>
    <w:rsid w:val="00CF6300"/>
    <w:rsid w:val="00CF6A8B"/>
    <w:rsid w:val="00CF6AC9"/>
    <w:rsid w:val="00D007B9"/>
    <w:rsid w:val="00D0188E"/>
    <w:rsid w:val="00D01C99"/>
    <w:rsid w:val="00D02E86"/>
    <w:rsid w:val="00D03A68"/>
    <w:rsid w:val="00D03E03"/>
    <w:rsid w:val="00D04261"/>
    <w:rsid w:val="00D04E96"/>
    <w:rsid w:val="00D115E4"/>
    <w:rsid w:val="00D13C5B"/>
    <w:rsid w:val="00D1423F"/>
    <w:rsid w:val="00D14C02"/>
    <w:rsid w:val="00D15FC4"/>
    <w:rsid w:val="00D16628"/>
    <w:rsid w:val="00D17089"/>
    <w:rsid w:val="00D17CE9"/>
    <w:rsid w:val="00D21CF9"/>
    <w:rsid w:val="00D21D4A"/>
    <w:rsid w:val="00D21FA3"/>
    <w:rsid w:val="00D2249F"/>
    <w:rsid w:val="00D22BE5"/>
    <w:rsid w:val="00D22EAE"/>
    <w:rsid w:val="00D238D8"/>
    <w:rsid w:val="00D23D1C"/>
    <w:rsid w:val="00D2530A"/>
    <w:rsid w:val="00D253A0"/>
    <w:rsid w:val="00D25595"/>
    <w:rsid w:val="00D256D1"/>
    <w:rsid w:val="00D2614A"/>
    <w:rsid w:val="00D264B4"/>
    <w:rsid w:val="00D26D32"/>
    <w:rsid w:val="00D2744C"/>
    <w:rsid w:val="00D27550"/>
    <w:rsid w:val="00D275AF"/>
    <w:rsid w:val="00D276D8"/>
    <w:rsid w:val="00D276DA"/>
    <w:rsid w:val="00D30804"/>
    <w:rsid w:val="00D308C8"/>
    <w:rsid w:val="00D30BFC"/>
    <w:rsid w:val="00D30C8A"/>
    <w:rsid w:val="00D3159D"/>
    <w:rsid w:val="00D3174E"/>
    <w:rsid w:val="00D31F3A"/>
    <w:rsid w:val="00D32615"/>
    <w:rsid w:val="00D32D0B"/>
    <w:rsid w:val="00D330F4"/>
    <w:rsid w:val="00D33263"/>
    <w:rsid w:val="00D3432A"/>
    <w:rsid w:val="00D343D1"/>
    <w:rsid w:val="00D34904"/>
    <w:rsid w:val="00D35552"/>
    <w:rsid w:val="00D35B78"/>
    <w:rsid w:val="00D35B93"/>
    <w:rsid w:val="00D35C4C"/>
    <w:rsid w:val="00D363FA"/>
    <w:rsid w:val="00D3644E"/>
    <w:rsid w:val="00D36764"/>
    <w:rsid w:val="00D372D4"/>
    <w:rsid w:val="00D41923"/>
    <w:rsid w:val="00D41A64"/>
    <w:rsid w:val="00D42353"/>
    <w:rsid w:val="00D425F0"/>
    <w:rsid w:val="00D4429E"/>
    <w:rsid w:val="00D45536"/>
    <w:rsid w:val="00D455B8"/>
    <w:rsid w:val="00D45F61"/>
    <w:rsid w:val="00D465F3"/>
    <w:rsid w:val="00D478A8"/>
    <w:rsid w:val="00D4793D"/>
    <w:rsid w:val="00D5029E"/>
    <w:rsid w:val="00D5042F"/>
    <w:rsid w:val="00D50AC5"/>
    <w:rsid w:val="00D5102E"/>
    <w:rsid w:val="00D5151C"/>
    <w:rsid w:val="00D515FF"/>
    <w:rsid w:val="00D522F7"/>
    <w:rsid w:val="00D52886"/>
    <w:rsid w:val="00D528CE"/>
    <w:rsid w:val="00D52B1B"/>
    <w:rsid w:val="00D52DF2"/>
    <w:rsid w:val="00D53109"/>
    <w:rsid w:val="00D538FB"/>
    <w:rsid w:val="00D53B38"/>
    <w:rsid w:val="00D541C5"/>
    <w:rsid w:val="00D54C68"/>
    <w:rsid w:val="00D55656"/>
    <w:rsid w:val="00D55995"/>
    <w:rsid w:val="00D570BA"/>
    <w:rsid w:val="00D57607"/>
    <w:rsid w:val="00D57D8A"/>
    <w:rsid w:val="00D62EF6"/>
    <w:rsid w:val="00D63366"/>
    <w:rsid w:val="00D63802"/>
    <w:rsid w:val="00D649A5"/>
    <w:rsid w:val="00D65163"/>
    <w:rsid w:val="00D65D3F"/>
    <w:rsid w:val="00D670F7"/>
    <w:rsid w:val="00D677FC"/>
    <w:rsid w:val="00D67AC8"/>
    <w:rsid w:val="00D70A9A"/>
    <w:rsid w:val="00D70AAF"/>
    <w:rsid w:val="00D71F2D"/>
    <w:rsid w:val="00D723C1"/>
    <w:rsid w:val="00D7269F"/>
    <w:rsid w:val="00D73417"/>
    <w:rsid w:val="00D74407"/>
    <w:rsid w:val="00D745A6"/>
    <w:rsid w:val="00D75202"/>
    <w:rsid w:val="00D75709"/>
    <w:rsid w:val="00D764FE"/>
    <w:rsid w:val="00D77B7D"/>
    <w:rsid w:val="00D77ED2"/>
    <w:rsid w:val="00D8020F"/>
    <w:rsid w:val="00D808DC"/>
    <w:rsid w:val="00D80DE8"/>
    <w:rsid w:val="00D81010"/>
    <w:rsid w:val="00D823AF"/>
    <w:rsid w:val="00D82FA7"/>
    <w:rsid w:val="00D83277"/>
    <w:rsid w:val="00D83AD7"/>
    <w:rsid w:val="00D845C1"/>
    <w:rsid w:val="00D8461F"/>
    <w:rsid w:val="00D84E52"/>
    <w:rsid w:val="00D8526E"/>
    <w:rsid w:val="00D853F1"/>
    <w:rsid w:val="00D86C60"/>
    <w:rsid w:val="00D875F6"/>
    <w:rsid w:val="00D904CA"/>
    <w:rsid w:val="00D907E2"/>
    <w:rsid w:val="00D93CC6"/>
    <w:rsid w:val="00D943DA"/>
    <w:rsid w:val="00D94AD8"/>
    <w:rsid w:val="00D95086"/>
    <w:rsid w:val="00D9566E"/>
    <w:rsid w:val="00D9598A"/>
    <w:rsid w:val="00D9771C"/>
    <w:rsid w:val="00DA03D6"/>
    <w:rsid w:val="00DA1AAC"/>
    <w:rsid w:val="00DA2F93"/>
    <w:rsid w:val="00DA3025"/>
    <w:rsid w:val="00DA3542"/>
    <w:rsid w:val="00DA4698"/>
    <w:rsid w:val="00DA520D"/>
    <w:rsid w:val="00DA59B5"/>
    <w:rsid w:val="00DA5DFE"/>
    <w:rsid w:val="00DA6202"/>
    <w:rsid w:val="00DA675E"/>
    <w:rsid w:val="00DA73E5"/>
    <w:rsid w:val="00DB0931"/>
    <w:rsid w:val="00DB16FC"/>
    <w:rsid w:val="00DB1AF3"/>
    <w:rsid w:val="00DB2142"/>
    <w:rsid w:val="00DB2C88"/>
    <w:rsid w:val="00DB2DCC"/>
    <w:rsid w:val="00DB32CD"/>
    <w:rsid w:val="00DB33D9"/>
    <w:rsid w:val="00DB382E"/>
    <w:rsid w:val="00DB43CC"/>
    <w:rsid w:val="00DB4BDD"/>
    <w:rsid w:val="00DB5F27"/>
    <w:rsid w:val="00DB6BA6"/>
    <w:rsid w:val="00DB7026"/>
    <w:rsid w:val="00DB7632"/>
    <w:rsid w:val="00DB792C"/>
    <w:rsid w:val="00DB7C94"/>
    <w:rsid w:val="00DB7DD6"/>
    <w:rsid w:val="00DC2538"/>
    <w:rsid w:val="00DC26EC"/>
    <w:rsid w:val="00DC2C25"/>
    <w:rsid w:val="00DC2CB8"/>
    <w:rsid w:val="00DC2D64"/>
    <w:rsid w:val="00DC2E51"/>
    <w:rsid w:val="00DC797F"/>
    <w:rsid w:val="00DD0145"/>
    <w:rsid w:val="00DD0316"/>
    <w:rsid w:val="00DD0814"/>
    <w:rsid w:val="00DD0866"/>
    <w:rsid w:val="00DD0E7A"/>
    <w:rsid w:val="00DD2169"/>
    <w:rsid w:val="00DD2734"/>
    <w:rsid w:val="00DD2783"/>
    <w:rsid w:val="00DD3720"/>
    <w:rsid w:val="00DD3721"/>
    <w:rsid w:val="00DD3B12"/>
    <w:rsid w:val="00DD3FB6"/>
    <w:rsid w:val="00DD44FA"/>
    <w:rsid w:val="00DD69E8"/>
    <w:rsid w:val="00DD71E3"/>
    <w:rsid w:val="00DD721D"/>
    <w:rsid w:val="00DD739D"/>
    <w:rsid w:val="00DD74D9"/>
    <w:rsid w:val="00DD7739"/>
    <w:rsid w:val="00DD7BBE"/>
    <w:rsid w:val="00DD7E9D"/>
    <w:rsid w:val="00DE0406"/>
    <w:rsid w:val="00DE0EAB"/>
    <w:rsid w:val="00DE1251"/>
    <w:rsid w:val="00DE141D"/>
    <w:rsid w:val="00DE25CC"/>
    <w:rsid w:val="00DE35DB"/>
    <w:rsid w:val="00DE3CDE"/>
    <w:rsid w:val="00DE433D"/>
    <w:rsid w:val="00DE4A0C"/>
    <w:rsid w:val="00DE4B20"/>
    <w:rsid w:val="00DE5A9F"/>
    <w:rsid w:val="00DE7461"/>
    <w:rsid w:val="00DE76EF"/>
    <w:rsid w:val="00DE7808"/>
    <w:rsid w:val="00DE7D70"/>
    <w:rsid w:val="00DF0037"/>
    <w:rsid w:val="00DF0DCC"/>
    <w:rsid w:val="00DF1252"/>
    <w:rsid w:val="00DF181C"/>
    <w:rsid w:val="00DF1D59"/>
    <w:rsid w:val="00DF232F"/>
    <w:rsid w:val="00DF2643"/>
    <w:rsid w:val="00DF3778"/>
    <w:rsid w:val="00DF39CA"/>
    <w:rsid w:val="00DF3A3A"/>
    <w:rsid w:val="00DF3BF1"/>
    <w:rsid w:val="00DF3EF4"/>
    <w:rsid w:val="00DF40C1"/>
    <w:rsid w:val="00DF4B16"/>
    <w:rsid w:val="00DF54C3"/>
    <w:rsid w:val="00DF587C"/>
    <w:rsid w:val="00DF5E74"/>
    <w:rsid w:val="00DF787B"/>
    <w:rsid w:val="00E00C56"/>
    <w:rsid w:val="00E01446"/>
    <w:rsid w:val="00E01A43"/>
    <w:rsid w:val="00E01CA1"/>
    <w:rsid w:val="00E024F9"/>
    <w:rsid w:val="00E02AAF"/>
    <w:rsid w:val="00E02B71"/>
    <w:rsid w:val="00E02BFB"/>
    <w:rsid w:val="00E02E48"/>
    <w:rsid w:val="00E0432C"/>
    <w:rsid w:val="00E045C1"/>
    <w:rsid w:val="00E05131"/>
    <w:rsid w:val="00E05E06"/>
    <w:rsid w:val="00E0678C"/>
    <w:rsid w:val="00E07F06"/>
    <w:rsid w:val="00E102F9"/>
    <w:rsid w:val="00E107CB"/>
    <w:rsid w:val="00E11FAA"/>
    <w:rsid w:val="00E120F6"/>
    <w:rsid w:val="00E12181"/>
    <w:rsid w:val="00E12525"/>
    <w:rsid w:val="00E1392C"/>
    <w:rsid w:val="00E13CDE"/>
    <w:rsid w:val="00E15B55"/>
    <w:rsid w:val="00E15EB6"/>
    <w:rsid w:val="00E168B3"/>
    <w:rsid w:val="00E20189"/>
    <w:rsid w:val="00E20F76"/>
    <w:rsid w:val="00E21348"/>
    <w:rsid w:val="00E21609"/>
    <w:rsid w:val="00E217DD"/>
    <w:rsid w:val="00E226A6"/>
    <w:rsid w:val="00E2270A"/>
    <w:rsid w:val="00E23888"/>
    <w:rsid w:val="00E239B1"/>
    <w:rsid w:val="00E24519"/>
    <w:rsid w:val="00E24F31"/>
    <w:rsid w:val="00E25C7C"/>
    <w:rsid w:val="00E26B95"/>
    <w:rsid w:val="00E27D49"/>
    <w:rsid w:val="00E31E1B"/>
    <w:rsid w:val="00E33140"/>
    <w:rsid w:val="00E33260"/>
    <w:rsid w:val="00E33594"/>
    <w:rsid w:val="00E34BCC"/>
    <w:rsid w:val="00E34EF0"/>
    <w:rsid w:val="00E35221"/>
    <w:rsid w:val="00E35D77"/>
    <w:rsid w:val="00E362EE"/>
    <w:rsid w:val="00E36E02"/>
    <w:rsid w:val="00E406F2"/>
    <w:rsid w:val="00E40D2F"/>
    <w:rsid w:val="00E42294"/>
    <w:rsid w:val="00E4377B"/>
    <w:rsid w:val="00E4399F"/>
    <w:rsid w:val="00E44DED"/>
    <w:rsid w:val="00E4539E"/>
    <w:rsid w:val="00E45571"/>
    <w:rsid w:val="00E46CC2"/>
    <w:rsid w:val="00E47438"/>
    <w:rsid w:val="00E51015"/>
    <w:rsid w:val="00E5114C"/>
    <w:rsid w:val="00E52C43"/>
    <w:rsid w:val="00E533FD"/>
    <w:rsid w:val="00E5356D"/>
    <w:rsid w:val="00E53BD1"/>
    <w:rsid w:val="00E5448E"/>
    <w:rsid w:val="00E5480B"/>
    <w:rsid w:val="00E54D3B"/>
    <w:rsid w:val="00E55E46"/>
    <w:rsid w:val="00E560AD"/>
    <w:rsid w:val="00E565F7"/>
    <w:rsid w:val="00E57749"/>
    <w:rsid w:val="00E60688"/>
    <w:rsid w:val="00E60C9D"/>
    <w:rsid w:val="00E612E8"/>
    <w:rsid w:val="00E62217"/>
    <w:rsid w:val="00E625A2"/>
    <w:rsid w:val="00E63264"/>
    <w:rsid w:val="00E63599"/>
    <w:rsid w:val="00E63B39"/>
    <w:rsid w:val="00E64323"/>
    <w:rsid w:val="00E64435"/>
    <w:rsid w:val="00E645CE"/>
    <w:rsid w:val="00E647F4"/>
    <w:rsid w:val="00E64F43"/>
    <w:rsid w:val="00E6569A"/>
    <w:rsid w:val="00E65835"/>
    <w:rsid w:val="00E6630E"/>
    <w:rsid w:val="00E66737"/>
    <w:rsid w:val="00E667A9"/>
    <w:rsid w:val="00E667D8"/>
    <w:rsid w:val="00E66D6B"/>
    <w:rsid w:val="00E67401"/>
    <w:rsid w:val="00E67C2D"/>
    <w:rsid w:val="00E67D84"/>
    <w:rsid w:val="00E70794"/>
    <w:rsid w:val="00E70D37"/>
    <w:rsid w:val="00E71C0A"/>
    <w:rsid w:val="00E72C0E"/>
    <w:rsid w:val="00E73FB8"/>
    <w:rsid w:val="00E746EA"/>
    <w:rsid w:val="00E7478E"/>
    <w:rsid w:val="00E753A5"/>
    <w:rsid w:val="00E7544D"/>
    <w:rsid w:val="00E766BD"/>
    <w:rsid w:val="00E773E1"/>
    <w:rsid w:val="00E77F02"/>
    <w:rsid w:val="00E80587"/>
    <w:rsid w:val="00E8166D"/>
    <w:rsid w:val="00E81E6B"/>
    <w:rsid w:val="00E824D2"/>
    <w:rsid w:val="00E83467"/>
    <w:rsid w:val="00E8398F"/>
    <w:rsid w:val="00E83E6A"/>
    <w:rsid w:val="00E8520B"/>
    <w:rsid w:val="00E853FF"/>
    <w:rsid w:val="00E86245"/>
    <w:rsid w:val="00E87269"/>
    <w:rsid w:val="00E87A60"/>
    <w:rsid w:val="00E87BE9"/>
    <w:rsid w:val="00E87E0E"/>
    <w:rsid w:val="00E902DD"/>
    <w:rsid w:val="00E91652"/>
    <w:rsid w:val="00E91A45"/>
    <w:rsid w:val="00E91F18"/>
    <w:rsid w:val="00E923A7"/>
    <w:rsid w:val="00E92D43"/>
    <w:rsid w:val="00E93CD9"/>
    <w:rsid w:val="00E94823"/>
    <w:rsid w:val="00E95209"/>
    <w:rsid w:val="00E9575B"/>
    <w:rsid w:val="00E9591F"/>
    <w:rsid w:val="00E95CFC"/>
    <w:rsid w:val="00E95DD9"/>
    <w:rsid w:val="00E968B0"/>
    <w:rsid w:val="00E97437"/>
    <w:rsid w:val="00E9753B"/>
    <w:rsid w:val="00EA02B1"/>
    <w:rsid w:val="00EA0332"/>
    <w:rsid w:val="00EA07AF"/>
    <w:rsid w:val="00EA191C"/>
    <w:rsid w:val="00EA1E73"/>
    <w:rsid w:val="00EA1F9D"/>
    <w:rsid w:val="00EA2AE1"/>
    <w:rsid w:val="00EA2F8F"/>
    <w:rsid w:val="00EA35C1"/>
    <w:rsid w:val="00EA3E6C"/>
    <w:rsid w:val="00EA4595"/>
    <w:rsid w:val="00EA4BDC"/>
    <w:rsid w:val="00EA625F"/>
    <w:rsid w:val="00EA6871"/>
    <w:rsid w:val="00EA767E"/>
    <w:rsid w:val="00EA7817"/>
    <w:rsid w:val="00EA7960"/>
    <w:rsid w:val="00EA7E44"/>
    <w:rsid w:val="00EB03CC"/>
    <w:rsid w:val="00EB1B13"/>
    <w:rsid w:val="00EB231C"/>
    <w:rsid w:val="00EB2FE5"/>
    <w:rsid w:val="00EB4024"/>
    <w:rsid w:val="00EB40DF"/>
    <w:rsid w:val="00EB5127"/>
    <w:rsid w:val="00EB517C"/>
    <w:rsid w:val="00EB5246"/>
    <w:rsid w:val="00EB602C"/>
    <w:rsid w:val="00EB6131"/>
    <w:rsid w:val="00EB6D74"/>
    <w:rsid w:val="00EC0112"/>
    <w:rsid w:val="00EC0153"/>
    <w:rsid w:val="00EC069A"/>
    <w:rsid w:val="00EC0818"/>
    <w:rsid w:val="00EC155E"/>
    <w:rsid w:val="00EC207B"/>
    <w:rsid w:val="00EC2384"/>
    <w:rsid w:val="00EC3304"/>
    <w:rsid w:val="00EC3312"/>
    <w:rsid w:val="00EC5A89"/>
    <w:rsid w:val="00EC6F0C"/>
    <w:rsid w:val="00EC7D24"/>
    <w:rsid w:val="00ED0755"/>
    <w:rsid w:val="00ED0D91"/>
    <w:rsid w:val="00ED0DB5"/>
    <w:rsid w:val="00ED168D"/>
    <w:rsid w:val="00ED2032"/>
    <w:rsid w:val="00ED289E"/>
    <w:rsid w:val="00ED2A08"/>
    <w:rsid w:val="00ED319B"/>
    <w:rsid w:val="00ED635A"/>
    <w:rsid w:val="00ED732B"/>
    <w:rsid w:val="00EE006F"/>
    <w:rsid w:val="00EE0C62"/>
    <w:rsid w:val="00EE0D29"/>
    <w:rsid w:val="00EE1165"/>
    <w:rsid w:val="00EE1250"/>
    <w:rsid w:val="00EE17D6"/>
    <w:rsid w:val="00EE191D"/>
    <w:rsid w:val="00EE2026"/>
    <w:rsid w:val="00EE289C"/>
    <w:rsid w:val="00EE2FB4"/>
    <w:rsid w:val="00EE39C6"/>
    <w:rsid w:val="00EE3FE5"/>
    <w:rsid w:val="00EE50EE"/>
    <w:rsid w:val="00EE5D93"/>
    <w:rsid w:val="00EE5EF0"/>
    <w:rsid w:val="00EE6442"/>
    <w:rsid w:val="00EE69F2"/>
    <w:rsid w:val="00EE7483"/>
    <w:rsid w:val="00EE7620"/>
    <w:rsid w:val="00EE7A51"/>
    <w:rsid w:val="00EF079D"/>
    <w:rsid w:val="00EF1650"/>
    <w:rsid w:val="00EF2B3D"/>
    <w:rsid w:val="00EF2B88"/>
    <w:rsid w:val="00EF35A5"/>
    <w:rsid w:val="00EF46B2"/>
    <w:rsid w:val="00EF472D"/>
    <w:rsid w:val="00EF475A"/>
    <w:rsid w:val="00EF4768"/>
    <w:rsid w:val="00EF5CB2"/>
    <w:rsid w:val="00EF6092"/>
    <w:rsid w:val="00EF66F1"/>
    <w:rsid w:val="00EF6A7E"/>
    <w:rsid w:val="00EF6FF0"/>
    <w:rsid w:val="00EF702F"/>
    <w:rsid w:val="00EF720C"/>
    <w:rsid w:val="00EF7906"/>
    <w:rsid w:val="00F00ADD"/>
    <w:rsid w:val="00F00D47"/>
    <w:rsid w:val="00F02314"/>
    <w:rsid w:val="00F04538"/>
    <w:rsid w:val="00F0453C"/>
    <w:rsid w:val="00F04E25"/>
    <w:rsid w:val="00F04E4A"/>
    <w:rsid w:val="00F052BF"/>
    <w:rsid w:val="00F054B2"/>
    <w:rsid w:val="00F06DCE"/>
    <w:rsid w:val="00F07563"/>
    <w:rsid w:val="00F103E1"/>
    <w:rsid w:val="00F1044A"/>
    <w:rsid w:val="00F11409"/>
    <w:rsid w:val="00F1168A"/>
    <w:rsid w:val="00F11D4F"/>
    <w:rsid w:val="00F13823"/>
    <w:rsid w:val="00F1450E"/>
    <w:rsid w:val="00F14BCC"/>
    <w:rsid w:val="00F16147"/>
    <w:rsid w:val="00F17425"/>
    <w:rsid w:val="00F174C8"/>
    <w:rsid w:val="00F204B3"/>
    <w:rsid w:val="00F20886"/>
    <w:rsid w:val="00F2113A"/>
    <w:rsid w:val="00F2192C"/>
    <w:rsid w:val="00F235F4"/>
    <w:rsid w:val="00F24464"/>
    <w:rsid w:val="00F24978"/>
    <w:rsid w:val="00F249CB"/>
    <w:rsid w:val="00F250B5"/>
    <w:rsid w:val="00F257EC"/>
    <w:rsid w:val="00F25A29"/>
    <w:rsid w:val="00F26423"/>
    <w:rsid w:val="00F2665F"/>
    <w:rsid w:val="00F26D5A"/>
    <w:rsid w:val="00F2791D"/>
    <w:rsid w:val="00F302F5"/>
    <w:rsid w:val="00F312B2"/>
    <w:rsid w:val="00F31C79"/>
    <w:rsid w:val="00F33A40"/>
    <w:rsid w:val="00F34EAB"/>
    <w:rsid w:val="00F352D0"/>
    <w:rsid w:val="00F35FD5"/>
    <w:rsid w:val="00F36D26"/>
    <w:rsid w:val="00F372A2"/>
    <w:rsid w:val="00F37611"/>
    <w:rsid w:val="00F4096F"/>
    <w:rsid w:val="00F41433"/>
    <w:rsid w:val="00F4271C"/>
    <w:rsid w:val="00F42761"/>
    <w:rsid w:val="00F431D2"/>
    <w:rsid w:val="00F43465"/>
    <w:rsid w:val="00F450C5"/>
    <w:rsid w:val="00F46FED"/>
    <w:rsid w:val="00F47343"/>
    <w:rsid w:val="00F47E6F"/>
    <w:rsid w:val="00F50B2C"/>
    <w:rsid w:val="00F51673"/>
    <w:rsid w:val="00F5177D"/>
    <w:rsid w:val="00F51BC6"/>
    <w:rsid w:val="00F53686"/>
    <w:rsid w:val="00F5384B"/>
    <w:rsid w:val="00F53D59"/>
    <w:rsid w:val="00F53F47"/>
    <w:rsid w:val="00F54999"/>
    <w:rsid w:val="00F55582"/>
    <w:rsid w:val="00F557A0"/>
    <w:rsid w:val="00F56179"/>
    <w:rsid w:val="00F5645F"/>
    <w:rsid w:val="00F5710D"/>
    <w:rsid w:val="00F57F50"/>
    <w:rsid w:val="00F60A0F"/>
    <w:rsid w:val="00F61A45"/>
    <w:rsid w:val="00F61F15"/>
    <w:rsid w:val="00F62119"/>
    <w:rsid w:val="00F62648"/>
    <w:rsid w:val="00F62A97"/>
    <w:rsid w:val="00F62F53"/>
    <w:rsid w:val="00F63FD9"/>
    <w:rsid w:val="00F64CB7"/>
    <w:rsid w:val="00F6624C"/>
    <w:rsid w:val="00F665FC"/>
    <w:rsid w:val="00F66E44"/>
    <w:rsid w:val="00F67015"/>
    <w:rsid w:val="00F71C24"/>
    <w:rsid w:val="00F723EA"/>
    <w:rsid w:val="00F72771"/>
    <w:rsid w:val="00F735F4"/>
    <w:rsid w:val="00F743B1"/>
    <w:rsid w:val="00F74DAA"/>
    <w:rsid w:val="00F756AC"/>
    <w:rsid w:val="00F75DEE"/>
    <w:rsid w:val="00F763BE"/>
    <w:rsid w:val="00F8012C"/>
    <w:rsid w:val="00F80A5A"/>
    <w:rsid w:val="00F8122B"/>
    <w:rsid w:val="00F81342"/>
    <w:rsid w:val="00F8136D"/>
    <w:rsid w:val="00F82CBA"/>
    <w:rsid w:val="00F83411"/>
    <w:rsid w:val="00F84F50"/>
    <w:rsid w:val="00F8573C"/>
    <w:rsid w:val="00F85B1F"/>
    <w:rsid w:val="00F86565"/>
    <w:rsid w:val="00F86C6C"/>
    <w:rsid w:val="00F87240"/>
    <w:rsid w:val="00F875A4"/>
    <w:rsid w:val="00F87777"/>
    <w:rsid w:val="00F900BE"/>
    <w:rsid w:val="00F90691"/>
    <w:rsid w:val="00F92228"/>
    <w:rsid w:val="00F92F43"/>
    <w:rsid w:val="00F935C3"/>
    <w:rsid w:val="00F93D2D"/>
    <w:rsid w:val="00F944DB"/>
    <w:rsid w:val="00F96434"/>
    <w:rsid w:val="00F96B5A"/>
    <w:rsid w:val="00FA06AB"/>
    <w:rsid w:val="00FA1FD8"/>
    <w:rsid w:val="00FA2C7E"/>
    <w:rsid w:val="00FA2E6A"/>
    <w:rsid w:val="00FA2EC0"/>
    <w:rsid w:val="00FA2FF7"/>
    <w:rsid w:val="00FA55EC"/>
    <w:rsid w:val="00FA57FF"/>
    <w:rsid w:val="00FA5C1F"/>
    <w:rsid w:val="00FA681C"/>
    <w:rsid w:val="00FA7B7F"/>
    <w:rsid w:val="00FA7BBB"/>
    <w:rsid w:val="00FB02F0"/>
    <w:rsid w:val="00FB06A0"/>
    <w:rsid w:val="00FB1953"/>
    <w:rsid w:val="00FB204D"/>
    <w:rsid w:val="00FB2264"/>
    <w:rsid w:val="00FB2961"/>
    <w:rsid w:val="00FB3F5C"/>
    <w:rsid w:val="00FB432C"/>
    <w:rsid w:val="00FB47B3"/>
    <w:rsid w:val="00FB4FDC"/>
    <w:rsid w:val="00FB5B4F"/>
    <w:rsid w:val="00FB6143"/>
    <w:rsid w:val="00FB78B0"/>
    <w:rsid w:val="00FB790F"/>
    <w:rsid w:val="00FC0016"/>
    <w:rsid w:val="00FC076B"/>
    <w:rsid w:val="00FC1B6D"/>
    <w:rsid w:val="00FC1C39"/>
    <w:rsid w:val="00FC3E1F"/>
    <w:rsid w:val="00FC43EB"/>
    <w:rsid w:val="00FC4DD3"/>
    <w:rsid w:val="00FC5475"/>
    <w:rsid w:val="00FC5B1D"/>
    <w:rsid w:val="00FC6E0B"/>
    <w:rsid w:val="00FD0670"/>
    <w:rsid w:val="00FD0DEC"/>
    <w:rsid w:val="00FD191C"/>
    <w:rsid w:val="00FD2D3A"/>
    <w:rsid w:val="00FD3530"/>
    <w:rsid w:val="00FD4404"/>
    <w:rsid w:val="00FD4D40"/>
    <w:rsid w:val="00FD5B5F"/>
    <w:rsid w:val="00FD6167"/>
    <w:rsid w:val="00FD64FE"/>
    <w:rsid w:val="00FE0FA9"/>
    <w:rsid w:val="00FE1EC4"/>
    <w:rsid w:val="00FE215D"/>
    <w:rsid w:val="00FE2570"/>
    <w:rsid w:val="00FE2DB0"/>
    <w:rsid w:val="00FE3943"/>
    <w:rsid w:val="00FE3E3A"/>
    <w:rsid w:val="00FE423A"/>
    <w:rsid w:val="00FE49E4"/>
    <w:rsid w:val="00FE51C1"/>
    <w:rsid w:val="00FE65F2"/>
    <w:rsid w:val="00FE6CC7"/>
    <w:rsid w:val="00FE6DB2"/>
    <w:rsid w:val="00FE7B81"/>
    <w:rsid w:val="00FE7F16"/>
    <w:rsid w:val="00FF032D"/>
    <w:rsid w:val="00FF07EB"/>
    <w:rsid w:val="00FF08ED"/>
    <w:rsid w:val="00FF14A8"/>
    <w:rsid w:val="00FF1B0B"/>
    <w:rsid w:val="00FF238E"/>
    <w:rsid w:val="00FF2667"/>
    <w:rsid w:val="00FF27D4"/>
    <w:rsid w:val="00FF35FD"/>
    <w:rsid w:val="00FF372C"/>
    <w:rsid w:val="00FF45B3"/>
    <w:rsid w:val="00FF4F93"/>
    <w:rsid w:val="00FF5C16"/>
    <w:rsid w:val="00FF6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40CC"/>
    <w:pPr>
      <w:spacing w:after="200" w:line="276" w:lineRule="auto"/>
    </w:pPr>
    <w:rPr>
      <w:rFonts w:ascii="Arial" w:hAnsi="Arial"/>
      <w:sz w:val="24"/>
      <w:szCs w:val="22"/>
      <w:lang w:eastAsia="en-US"/>
    </w:rPr>
  </w:style>
  <w:style w:type="paragraph" w:styleId="Nadpis1">
    <w:name w:val="heading 1"/>
    <w:basedOn w:val="Normln"/>
    <w:next w:val="Normln"/>
    <w:link w:val="Nadpis1Char"/>
    <w:autoRedefine/>
    <w:uiPriority w:val="9"/>
    <w:qFormat/>
    <w:rsid w:val="00B7657A"/>
    <w:pPr>
      <w:keepNext/>
      <w:keepLines/>
      <w:spacing w:before="480" w:after="0"/>
      <w:outlineLvl w:val="0"/>
    </w:pPr>
    <w:rPr>
      <w:rFonts w:eastAsia="Times New Roman"/>
      <w:b/>
      <w:bCs/>
      <w:sz w:val="28"/>
      <w:szCs w:val="28"/>
    </w:rPr>
  </w:style>
  <w:style w:type="paragraph" w:styleId="Nadpis2">
    <w:name w:val="heading 2"/>
    <w:basedOn w:val="Normln"/>
    <w:next w:val="Normln"/>
    <w:link w:val="Nadpis2Char"/>
    <w:autoRedefine/>
    <w:uiPriority w:val="9"/>
    <w:unhideWhenUsed/>
    <w:qFormat/>
    <w:rsid w:val="00702FD5"/>
    <w:pPr>
      <w:keepNext/>
      <w:keepLines/>
      <w:spacing w:before="200" w:after="0"/>
      <w:outlineLvl w:val="1"/>
    </w:pPr>
    <w:rPr>
      <w:rFonts w:eastAsia="Times New Roman"/>
      <w:b/>
      <w:bCs/>
      <w:sz w:val="26"/>
      <w:szCs w:val="26"/>
    </w:rPr>
  </w:style>
  <w:style w:type="paragraph" w:styleId="Nadpis3">
    <w:name w:val="heading 3"/>
    <w:basedOn w:val="Normln"/>
    <w:next w:val="Normln"/>
    <w:link w:val="Nadpis3Char"/>
    <w:autoRedefine/>
    <w:uiPriority w:val="9"/>
    <w:unhideWhenUsed/>
    <w:qFormat/>
    <w:rsid w:val="00A965DA"/>
    <w:pPr>
      <w:keepNext/>
      <w:keepLines/>
      <w:spacing w:before="200" w:after="0"/>
      <w:outlineLvl w:val="2"/>
    </w:pPr>
    <w:rPr>
      <w:rFonts w:eastAsia="Times New Roman"/>
      <w:b/>
      <w:bCs/>
    </w:rPr>
  </w:style>
  <w:style w:type="paragraph" w:styleId="Nadpis4">
    <w:name w:val="heading 4"/>
    <w:basedOn w:val="Normln"/>
    <w:next w:val="Normln"/>
    <w:link w:val="Nadpis4Char"/>
    <w:uiPriority w:val="9"/>
    <w:unhideWhenUsed/>
    <w:qFormat/>
    <w:rsid w:val="000712D6"/>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A965DA"/>
    <w:rPr>
      <w:rFonts w:ascii="Arial" w:eastAsia="Times New Roman" w:hAnsi="Arial" w:cs="Times New Roman"/>
      <w:b/>
      <w:bCs/>
      <w:sz w:val="24"/>
    </w:rPr>
  </w:style>
  <w:style w:type="character" w:customStyle="1" w:styleId="Nadpis1Char">
    <w:name w:val="Nadpis 1 Char"/>
    <w:link w:val="Nadpis1"/>
    <w:uiPriority w:val="9"/>
    <w:rsid w:val="00B7657A"/>
    <w:rPr>
      <w:rFonts w:ascii="Arial" w:eastAsia="Times New Roman" w:hAnsi="Arial" w:cs="Times New Roman"/>
      <w:b/>
      <w:bCs/>
      <w:sz w:val="28"/>
      <w:szCs w:val="28"/>
    </w:rPr>
  </w:style>
  <w:style w:type="character" w:customStyle="1" w:styleId="Nadpis2Char">
    <w:name w:val="Nadpis 2 Char"/>
    <w:link w:val="Nadpis2"/>
    <w:uiPriority w:val="9"/>
    <w:rsid w:val="00702FD5"/>
    <w:rPr>
      <w:rFonts w:ascii="Arial" w:eastAsia="Times New Roman" w:hAnsi="Arial" w:cs="Times New Roman"/>
      <w:b/>
      <w:bCs/>
      <w:sz w:val="26"/>
      <w:szCs w:val="26"/>
    </w:rPr>
  </w:style>
  <w:style w:type="character" w:customStyle="1" w:styleId="Nadpis4Char">
    <w:name w:val="Nadpis 4 Char"/>
    <w:link w:val="Nadpis4"/>
    <w:uiPriority w:val="9"/>
    <w:rsid w:val="000712D6"/>
    <w:rPr>
      <w:rFonts w:ascii="Cambria" w:eastAsia="Times New Roman" w:hAnsi="Cambria" w:cs="Times New Roman"/>
      <w:b/>
      <w:bCs/>
      <w:i/>
      <w:iCs/>
      <w:color w:val="4F81BD"/>
      <w:sz w:val="24"/>
    </w:rPr>
  </w:style>
  <w:style w:type="paragraph" w:styleId="Odstavecseseznamem">
    <w:name w:val="List Paragraph"/>
    <w:basedOn w:val="Normln"/>
    <w:uiPriority w:val="34"/>
    <w:qFormat/>
    <w:rsid w:val="00A965DA"/>
    <w:pPr>
      <w:ind w:left="720"/>
      <w:contextualSpacing/>
    </w:pPr>
  </w:style>
  <w:style w:type="paragraph" w:styleId="Textbubliny">
    <w:name w:val="Balloon Text"/>
    <w:basedOn w:val="Normln"/>
    <w:link w:val="TextbublinyChar"/>
    <w:uiPriority w:val="99"/>
    <w:semiHidden/>
    <w:unhideWhenUsed/>
    <w:rsid w:val="00BA731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A731D"/>
    <w:rPr>
      <w:rFonts w:ascii="Tahoma" w:hAnsi="Tahoma" w:cs="Tahoma"/>
      <w:sz w:val="16"/>
      <w:szCs w:val="16"/>
    </w:rPr>
  </w:style>
  <w:style w:type="character" w:styleId="Hypertextovodkaz">
    <w:name w:val="Hyperlink"/>
    <w:uiPriority w:val="99"/>
    <w:unhideWhenUsed/>
    <w:rsid w:val="00EC0153"/>
    <w:rPr>
      <w:color w:val="0000FF"/>
      <w:u w:val="single"/>
    </w:rPr>
  </w:style>
  <w:style w:type="character" w:styleId="Sledovanodkaz">
    <w:name w:val="FollowedHyperlink"/>
    <w:uiPriority w:val="99"/>
    <w:semiHidden/>
    <w:unhideWhenUsed/>
    <w:rsid w:val="008A0F06"/>
    <w:rPr>
      <w:color w:val="800080"/>
      <w:u w:val="single"/>
    </w:rPr>
  </w:style>
  <w:style w:type="paragraph" w:styleId="Zhlav">
    <w:name w:val="header"/>
    <w:basedOn w:val="Normln"/>
    <w:link w:val="ZhlavChar"/>
    <w:uiPriority w:val="99"/>
    <w:unhideWhenUsed/>
    <w:rsid w:val="00FE0FA9"/>
    <w:pPr>
      <w:tabs>
        <w:tab w:val="center" w:pos="4536"/>
        <w:tab w:val="right" w:pos="9072"/>
      </w:tabs>
    </w:pPr>
  </w:style>
  <w:style w:type="character" w:customStyle="1" w:styleId="ZhlavChar">
    <w:name w:val="Záhlaví Char"/>
    <w:link w:val="Zhlav"/>
    <w:uiPriority w:val="99"/>
    <w:rsid w:val="00FE0FA9"/>
    <w:rPr>
      <w:rFonts w:ascii="Arial" w:hAnsi="Arial"/>
      <w:sz w:val="24"/>
      <w:szCs w:val="22"/>
      <w:lang w:eastAsia="en-US"/>
    </w:rPr>
  </w:style>
  <w:style w:type="paragraph" w:styleId="Zpat">
    <w:name w:val="footer"/>
    <w:basedOn w:val="Normln"/>
    <w:link w:val="ZpatChar"/>
    <w:uiPriority w:val="99"/>
    <w:unhideWhenUsed/>
    <w:rsid w:val="00FE0FA9"/>
    <w:pPr>
      <w:tabs>
        <w:tab w:val="center" w:pos="4536"/>
        <w:tab w:val="right" w:pos="9072"/>
      </w:tabs>
    </w:pPr>
  </w:style>
  <w:style w:type="character" w:customStyle="1" w:styleId="ZpatChar">
    <w:name w:val="Zápatí Char"/>
    <w:link w:val="Zpat"/>
    <w:uiPriority w:val="99"/>
    <w:rsid w:val="00FE0FA9"/>
    <w:rPr>
      <w:rFonts w:ascii="Arial" w:hAnsi="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40CC"/>
    <w:pPr>
      <w:spacing w:after="200" w:line="276" w:lineRule="auto"/>
    </w:pPr>
    <w:rPr>
      <w:rFonts w:ascii="Arial" w:hAnsi="Arial"/>
      <w:sz w:val="24"/>
      <w:szCs w:val="22"/>
      <w:lang w:eastAsia="en-US"/>
    </w:rPr>
  </w:style>
  <w:style w:type="paragraph" w:styleId="Nadpis1">
    <w:name w:val="heading 1"/>
    <w:basedOn w:val="Normln"/>
    <w:next w:val="Normln"/>
    <w:link w:val="Nadpis1Char"/>
    <w:autoRedefine/>
    <w:uiPriority w:val="9"/>
    <w:qFormat/>
    <w:rsid w:val="00B7657A"/>
    <w:pPr>
      <w:keepNext/>
      <w:keepLines/>
      <w:spacing w:before="480" w:after="0"/>
      <w:outlineLvl w:val="0"/>
    </w:pPr>
    <w:rPr>
      <w:rFonts w:eastAsia="Times New Roman"/>
      <w:b/>
      <w:bCs/>
      <w:sz w:val="28"/>
      <w:szCs w:val="28"/>
    </w:rPr>
  </w:style>
  <w:style w:type="paragraph" w:styleId="Nadpis2">
    <w:name w:val="heading 2"/>
    <w:basedOn w:val="Normln"/>
    <w:next w:val="Normln"/>
    <w:link w:val="Nadpis2Char"/>
    <w:autoRedefine/>
    <w:uiPriority w:val="9"/>
    <w:unhideWhenUsed/>
    <w:qFormat/>
    <w:rsid w:val="00702FD5"/>
    <w:pPr>
      <w:keepNext/>
      <w:keepLines/>
      <w:spacing w:before="200" w:after="0"/>
      <w:outlineLvl w:val="1"/>
    </w:pPr>
    <w:rPr>
      <w:rFonts w:eastAsia="Times New Roman"/>
      <w:b/>
      <w:bCs/>
      <w:sz w:val="26"/>
      <w:szCs w:val="26"/>
    </w:rPr>
  </w:style>
  <w:style w:type="paragraph" w:styleId="Nadpis3">
    <w:name w:val="heading 3"/>
    <w:basedOn w:val="Normln"/>
    <w:next w:val="Normln"/>
    <w:link w:val="Nadpis3Char"/>
    <w:autoRedefine/>
    <w:uiPriority w:val="9"/>
    <w:unhideWhenUsed/>
    <w:qFormat/>
    <w:rsid w:val="00A965DA"/>
    <w:pPr>
      <w:keepNext/>
      <w:keepLines/>
      <w:spacing w:before="200" w:after="0"/>
      <w:outlineLvl w:val="2"/>
    </w:pPr>
    <w:rPr>
      <w:rFonts w:eastAsia="Times New Roman"/>
      <w:b/>
      <w:bCs/>
    </w:rPr>
  </w:style>
  <w:style w:type="paragraph" w:styleId="Nadpis4">
    <w:name w:val="heading 4"/>
    <w:basedOn w:val="Normln"/>
    <w:next w:val="Normln"/>
    <w:link w:val="Nadpis4Char"/>
    <w:uiPriority w:val="9"/>
    <w:unhideWhenUsed/>
    <w:qFormat/>
    <w:rsid w:val="000712D6"/>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A965DA"/>
    <w:rPr>
      <w:rFonts w:ascii="Arial" w:eastAsia="Times New Roman" w:hAnsi="Arial" w:cs="Times New Roman"/>
      <w:b/>
      <w:bCs/>
      <w:sz w:val="24"/>
    </w:rPr>
  </w:style>
  <w:style w:type="character" w:customStyle="1" w:styleId="Nadpis1Char">
    <w:name w:val="Nadpis 1 Char"/>
    <w:link w:val="Nadpis1"/>
    <w:uiPriority w:val="9"/>
    <w:rsid w:val="00B7657A"/>
    <w:rPr>
      <w:rFonts w:ascii="Arial" w:eastAsia="Times New Roman" w:hAnsi="Arial" w:cs="Times New Roman"/>
      <w:b/>
      <w:bCs/>
      <w:sz w:val="28"/>
      <w:szCs w:val="28"/>
    </w:rPr>
  </w:style>
  <w:style w:type="character" w:customStyle="1" w:styleId="Nadpis2Char">
    <w:name w:val="Nadpis 2 Char"/>
    <w:link w:val="Nadpis2"/>
    <w:uiPriority w:val="9"/>
    <w:rsid w:val="00702FD5"/>
    <w:rPr>
      <w:rFonts w:ascii="Arial" w:eastAsia="Times New Roman" w:hAnsi="Arial" w:cs="Times New Roman"/>
      <w:b/>
      <w:bCs/>
      <w:sz w:val="26"/>
      <w:szCs w:val="26"/>
    </w:rPr>
  </w:style>
  <w:style w:type="character" w:customStyle="1" w:styleId="Nadpis4Char">
    <w:name w:val="Nadpis 4 Char"/>
    <w:link w:val="Nadpis4"/>
    <w:uiPriority w:val="9"/>
    <w:rsid w:val="000712D6"/>
    <w:rPr>
      <w:rFonts w:ascii="Cambria" w:eastAsia="Times New Roman" w:hAnsi="Cambria" w:cs="Times New Roman"/>
      <w:b/>
      <w:bCs/>
      <w:i/>
      <w:iCs/>
      <w:color w:val="4F81BD"/>
      <w:sz w:val="24"/>
    </w:rPr>
  </w:style>
  <w:style w:type="paragraph" w:styleId="Odstavecseseznamem">
    <w:name w:val="List Paragraph"/>
    <w:basedOn w:val="Normln"/>
    <w:uiPriority w:val="34"/>
    <w:qFormat/>
    <w:rsid w:val="00A965DA"/>
    <w:pPr>
      <w:ind w:left="720"/>
      <w:contextualSpacing/>
    </w:pPr>
  </w:style>
  <w:style w:type="paragraph" w:styleId="Textbubliny">
    <w:name w:val="Balloon Text"/>
    <w:basedOn w:val="Normln"/>
    <w:link w:val="TextbublinyChar"/>
    <w:uiPriority w:val="99"/>
    <w:semiHidden/>
    <w:unhideWhenUsed/>
    <w:rsid w:val="00BA731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A731D"/>
    <w:rPr>
      <w:rFonts w:ascii="Tahoma" w:hAnsi="Tahoma" w:cs="Tahoma"/>
      <w:sz w:val="16"/>
      <w:szCs w:val="16"/>
    </w:rPr>
  </w:style>
  <w:style w:type="character" w:styleId="Hypertextovodkaz">
    <w:name w:val="Hyperlink"/>
    <w:uiPriority w:val="99"/>
    <w:unhideWhenUsed/>
    <w:rsid w:val="00EC0153"/>
    <w:rPr>
      <w:color w:val="0000FF"/>
      <w:u w:val="single"/>
    </w:rPr>
  </w:style>
  <w:style w:type="character" w:styleId="Sledovanodkaz">
    <w:name w:val="FollowedHyperlink"/>
    <w:uiPriority w:val="99"/>
    <w:semiHidden/>
    <w:unhideWhenUsed/>
    <w:rsid w:val="008A0F06"/>
    <w:rPr>
      <w:color w:val="800080"/>
      <w:u w:val="single"/>
    </w:rPr>
  </w:style>
  <w:style w:type="paragraph" w:styleId="Zhlav">
    <w:name w:val="header"/>
    <w:basedOn w:val="Normln"/>
    <w:link w:val="ZhlavChar"/>
    <w:uiPriority w:val="99"/>
    <w:unhideWhenUsed/>
    <w:rsid w:val="00FE0FA9"/>
    <w:pPr>
      <w:tabs>
        <w:tab w:val="center" w:pos="4536"/>
        <w:tab w:val="right" w:pos="9072"/>
      </w:tabs>
    </w:pPr>
  </w:style>
  <w:style w:type="character" w:customStyle="1" w:styleId="ZhlavChar">
    <w:name w:val="Záhlaví Char"/>
    <w:link w:val="Zhlav"/>
    <w:uiPriority w:val="99"/>
    <w:rsid w:val="00FE0FA9"/>
    <w:rPr>
      <w:rFonts w:ascii="Arial" w:hAnsi="Arial"/>
      <w:sz w:val="24"/>
      <w:szCs w:val="22"/>
      <w:lang w:eastAsia="en-US"/>
    </w:rPr>
  </w:style>
  <w:style w:type="paragraph" w:styleId="Zpat">
    <w:name w:val="footer"/>
    <w:basedOn w:val="Normln"/>
    <w:link w:val="ZpatChar"/>
    <w:uiPriority w:val="99"/>
    <w:unhideWhenUsed/>
    <w:rsid w:val="00FE0FA9"/>
    <w:pPr>
      <w:tabs>
        <w:tab w:val="center" w:pos="4536"/>
        <w:tab w:val="right" w:pos="9072"/>
      </w:tabs>
    </w:pPr>
  </w:style>
  <w:style w:type="character" w:customStyle="1" w:styleId="ZpatChar">
    <w:name w:val="Zápatí Char"/>
    <w:link w:val="Zpat"/>
    <w:uiPriority w:val="99"/>
    <w:rsid w:val="00FE0FA9"/>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6538">
      <w:bodyDiv w:val="1"/>
      <w:marLeft w:val="0"/>
      <w:marRight w:val="0"/>
      <w:marTop w:val="0"/>
      <w:marBottom w:val="0"/>
      <w:divBdr>
        <w:top w:val="none" w:sz="0" w:space="0" w:color="auto"/>
        <w:left w:val="none" w:sz="0" w:space="0" w:color="auto"/>
        <w:bottom w:val="none" w:sz="0" w:space="0" w:color="auto"/>
        <w:right w:val="none" w:sz="0" w:space="0" w:color="auto"/>
      </w:divBdr>
    </w:div>
    <w:div w:id="143278842">
      <w:bodyDiv w:val="1"/>
      <w:marLeft w:val="0"/>
      <w:marRight w:val="0"/>
      <w:marTop w:val="0"/>
      <w:marBottom w:val="0"/>
      <w:divBdr>
        <w:top w:val="none" w:sz="0" w:space="0" w:color="auto"/>
        <w:left w:val="none" w:sz="0" w:space="0" w:color="auto"/>
        <w:bottom w:val="none" w:sz="0" w:space="0" w:color="auto"/>
        <w:right w:val="none" w:sz="0" w:space="0" w:color="auto"/>
      </w:divBdr>
    </w:div>
    <w:div w:id="412775920">
      <w:bodyDiv w:val="1"/>
      <w:marLeft w:val="0"/>
      <w:marRight w:val="0"/>
      <w:marTop w:val="0"/>
      <w:marBottom w:val="0"/>
      <w:divBdr>
        <w:top w:val="none" w:sz="0" w:space="0" w:color="auto"/>
        <w:left w:val="none" w:sz="0" w:space="0" w:color="auto"/>
        <w:bottom w:val="none" w:sz="0" w:space="0" w:color="auto"/>
        <w:right w:val="none" w:sz="0" w:space="0" w:color="auto"/>
      </w:divBdr>
    </w:div>
    <w:div w:id="552426688">
      <w:bodyDiv w:val="1"/>
      <w:marLeft w:val="0"/>
      <w:marRight w:val="0"/>
      <w:marTop w:val="0"/>
      <w:marBottom w:val="0"/>
      <w:divBdr>
        <w:top w:val="none" w:sz="0" w:space="0" w:color="auto"/>
        <w:left w:val="none" w:sz="0" w:space="0" w:color="auto"/>
        <w:bottom w:val="none" w:sz="0" w:space="0" w:color="auto"/>
        <w:right w:val="none" w:sz="0" w:space="0" w:color="auto"/>
      </w:divBdr>
    </w:div>
    <w:div w:id="737828577">
      <w:bodyDiv w:val="1"/>
      <w:marLeft w:val="0"/>
      <w:marRight w:val="0"/>
      <w:marTop w:val="0"/>
      <w:marBottom w:val="0"/>
      <w:divBdr>
        <w:top w:val="none" w:sz="0" w:space="0" w:color="auto"/>
        <w:left w:val="none" w:sz="0" w:space="0" w:color="auto"/>
        <w:bottom w:val="none" w:sz="0" w:space="0" w:color="auto"/>
        <w:right w:val="none" w:sz="0" w:space="0" w:color="auto"/>
      </w:divBdr>
    </w:div>
    <w:div w:id="861699192">
      <w:bodyDiv w:val="1"/>
      <w:marLeft w:val="0"/>
      <w:marRight w:val="0"/>
      <w:marTop w:val="0"/>
      <w:marBottom w:val="0"/>
      <w:divBdr>
        <w:top w:val="none" w:sz="0" w:space="0" w:color="auto"/>
        <w:left w:val="none" w:sz="0" w:space="0" w:color="auto"/>
        <w:bottom w:val="none" w:sz="0" w:space="0" w:color="auto"/>
        <w:right w:val="none" w:sz="0" w:space="0" w:color="auto"/>
      </w:divBdr>
    </w:div>
    <w:div w:id="971398020">
      <w:bodyDiv w:val="1"/>
      <w:marLeft w:val="0"/>
      <w:marRight w:val="0"/>
      <w:marTop w:val="0"/>
      <w:marBottom w:val="0"/>
      <w:divBdr>
        <w:top w:val="none" w:sz="0" w:space="0" w:color="auto"/>
        <w:left w:val="none" w:sz="0" w:space="0" w:color="auto"/>
        <w:bottom w:val="none" w:sz="0" w:space="0" w:color="auto"/>
        <w:right w:val="none" w:sz="0" w:space="0" w:color="auto"/>
      </w:divBdr>
    </w:div>
    <w:div w:id="1003434120">
      <w:bodyDiv w:val="1"/>
      <w:marLeft w:val="0"/>
      <w:marRight w:val="0"/>
      <w:marTop w:val="0"/>
      <w:marBottom w:val="0"/>
      <w:divBdr>
        <w:top w:val="none" w:sz="0" w:space="0" w:color="auto"/>
        <w:left w:val="none" w:sz="0" w:space="0" w:color="auto"/>
        <w:bottom w:val="none" w:sz="0" w:space="0" w:color="auto"/>
        <w:right w:val="none" w:sz="0" w:space="0" w:color="auto"/>
      </w:divBdr>
    </w:div>
    <w:div w:id="1086416583">
      <w:bodyDiv w:val="1"/>
      <w:marLeft w:val="0"/>
      <w:marRight w:val="0"/>
      <w:marTop w:val="0"/>
      <w:marBottom w:val="0"/>
      <w:divBdr>
        <w:top w:val="none" w:sz="0" w:space="0" w:color="auto"/>
        <w:left w:val="none" w:sz="0" w:space="0" w:color="auto"/>
        <w:bottom w:val="none" w:sz="0" w:space="0" w:color="auto"/>
        <w:right w:val="none" w:sz="0" w:space="0" w:color="auto"/>
      </w:divBdr>
    </w:div>
    <w:div w:id="1190797613">
      <w:bodyDiv w:val="1"/>
      <w:marLeft w:val="0"/>
      <w:marRight w:val="0"/>
      <w:marTop w:val="0"/>
      <w:marBottom w:val="0"/>
      <w:divBdr>
        <w:top w:val="none" w:sz="0" w:space="0" w:color="auto"/>
        <w:left w:val="none" w:sz="0" w:space="0" w:color="auto"/>
        <w:bottom w:val="none" w:sz="0" w:space="0" w:color="auto"/>
        <w:right w:val="none" w:sz="0" w:space="0" w:color="auto"/>
      </w:divBdr>
    </w:div>
    <w:div w:id="1220827074">
      <w:bodyDiv w:val="1"/>
      <w:marLeft w:val="0"/>
      <w:marRight w:val="0"/>
      <w:marTop w:val="0"/>
      <w:marBottom w:val="0"/>
      <w:divBdr>
        <w:top w:val="none" w:sz="0" w:space="0" w:color="auto"/>
        <w:left w:val="none" w:sz="0" w:space="0" w:color="auto"/>
        <w:bottom w:val="none" w:sz="0" w:space="0" w:color="auto"/>
        <w:right w:val="none" w:sz="0" w:space="0" w:color="auto"/>
      </w:divBdr>
    </w:div>
    <w:div w:id="1472138854">
      <w:bodyDiv w:val="1"/>
      <w:marLeft w:val="0"/>
      <w:marRight w:val="0"/>
      <w:marTop w:val="0"/>
      <w:marBottom w:val="0"/>
      <w:divBdr>
        <w:top w:val="none" w:sz="0" w:space="0" w:color="auto"/>
        <w:left w:val="none" w:sz="0" w:space="0" w:color="auto"/>
        <w:bottom w:val="none" w:sz="0" w:space="0" w:color="auto"/>
        <w:right w:val="none" w:sz="0" w:space="0" w:color="auto"/>
      </w:divBdr>
    </w:div>
    <w:div w:id="1672874590">
      <w:bodyDiv w:val="1"/>
      <w:marLeft w:val="0"/>
      <w:marRight w:val="0"/>
      <w:marTop w:val="0"/>
      <w:marBottom w:val="0"/>
      <w:divBdr>
        <w:top w:val="none" w:sz="0" w:space="0" w:color="auto"/>
        <w:left w:val="none" w:sz="0" w:space="0" w:color="auto"/>
        <w:bottom w:val="none" w:sz="0" w:space="0" w:color="auto"/>
        <w:right w:val="none" w:sz="0" w:space="0" w:color="auto"/>
      </w:divBdr>
    </w:div>
    <w:div w:id="1731073654">
      <w:bodyDiv w:val="1"/>
      <w:marLeft w:val="0"/>
      <w:marRight w:val="0"/>
      <w:marTop w:val="0"/>
      <w:marBottom w:val="0"/>
      <w:divBdr>
        <w:top w:val="none" w:sz="0" w:space="0" w:color="auto"/>
        <w:left w:val="none" w:sz="0" w:space="0" w:color="auto"/>
        <w:bottom w:val="none" w:sz="0" w:space="0" w:color="auto"/>
        <w:right w:val="none" w:sz="0" w:space="0" w:color="auto"/>
      </w:divBdr>
    </w:div>
    <w:div w:id="1868642432">
      <w:bodyDiv w:val="1"/>
      <w:marLeft w:val="0"/>
      <w:marRight w:val="0"/>
      <w:marTop w:val="0"/>
      <w:marBottom w:val="0"/>
      <w:divBdr>
        <w:top w:val="none" w:sz="0" w:space="0" w:color="auto"/>
        <w:left w:val="none" w:sz="0" w:space="0" w:color="auto"/>
        <w:bottom w:val="none" w:sz="0" w:space="0" w:color="auto"/>
        <w:right w:val="none" w:sz="0" w:space="0" w:color="auto"/>
      </w:divBdr>
    </w:div>
    <w:div w:id="1891960702">
      <w:bodyDiv w:val="1"/>
      <w:marLeft w:val="0"/>
      <w:marRight w:val="0"/>
      <w:marTop w:val="0"/>
      <w:marBottom w:val="0"/>
      <w:divBdr>
        <w:top w:val="none" w:sz="0" w:space="0" w:color="auto"/>
        <w:left w:val="none" w:sz="0" w:space="0" w:color="auto"/>
        <w:bottom w:val="none" w:sz="0" w:space="0" w:color="auto"/>
        <w:right w:val="none" w:sz="0" w:space="0" w:color="auto"/>
      </w:divBdr>
    </w:div>
    <w:div w:id="1945379880">
      <w:bodyDiv w:val="1"/>
      <w:marLeft w:val="0"/>
      <w:marRight w:val="0"/>
      <w:marTop w:val="0"/>
      <w:marBottom w:val="0"/>
      <w:divBdr>
        <w:top w:val="none" w:sz="0" w:space="0" w:color="auto"/>
        <w:left w:val="none" w:sz="0" w:space="0" w:color="auto"/>
        <w:bottom w:val="none" w:sz="0" w:space="0" w:color="auto"/>
        <w:right w:val="none" w:sz="0" w:space="0" w:color="auto"/>
      </w:divBdr>
    </w:div>
    <w:div w:id="196322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23B6-5EBA-4A1F-8615-244077EA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1169</Words>
  <Characters>6899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Zajíc</dc:creator>
  <cp:lastModifiedBy>Petr Jasinský</cp:lastModifiedBy>
  <cp:revision>18</cp:revision>
  <dcterms:created xsi:type="dcterms:W3CDTF">2017-06-26T12:30:00Z</dcterms:created>
  <dcterms:modified xsi:type="dcterms:W3CDTF">2018-01-10T15:13:00Z</dcterms:modified>
</cp:coreProperties>
</file>