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B8" w:rsidRDefault="008E2FA2" w:rsidP="00A75230">
      <w:pPr>
        <w:pStyle w:val="Kontaktnnadpis"/>
        <w:rPr>
          <w:noProof w:val="0"/>
        </w:rPr>
      </w:pPr>
      <w:r w:rsidRPr="000D6ED8">
        <mc:AlternateContent>
          <mc:Choice Requires="wps">
            <w:drawing>
              <wp:anchor distT="0" distB="0" distL="114300" distR="114300" simplePos="0" relativeHeight="251659264" behindDoc="0" locked="0" layoutInCell="1" allowOverlap="1" wp14:anchorId="346238AF" wp14:editId="37255409">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4357BF" w:rsidRDefault="00C25A6D" w:rsidP="008E2FA2">
                            <w:pPr>
                              <w:jc w:val="right"/>
                            </w:pPr>
                            <w:r>
                              <w:t>06</w:t>
                            </w:r>
                            <w:r w:rsidR="004357BF">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4357BF" w:rsidRDefault="00C25A6D" w:rsidP="008E2FA2">
                      <w:pPr>
                        <w:jc w:val="right"/>
                      </w:pPr>
                      <w:r>
                        <w:t>06</w:t>
                      </w:r>
                      <w:r w:rsidR="004357BF">
                        <w:t>/2019</w:t>
                      </w:r>
                    </w:p>
                  </w:txbxContent>
                </v:textbox>
              </v:shape>
            </w:pict>
          </mc:Fallback>
        </mc:AlternateContent>
      </w:r>
      <w:r w:rsidRPr="000D6ED8">
        <w:drawing>
          <wp:inline distT="0" distB="0" distL="0" distR="0" wp14:anchorId="2E15BB88" wp14:editId="12C81737">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C66E8D" w:rsidRDefault="00C66E8D" w:rsidP="00C66E8D">
      <w:pPr>
        <w:pStyle w:val="Kontaktnnadpis"/>
        <w:jc w:val="right"/>
        <w:rPr>
          <w:noProof w:val="0"/>
        </w:rPr>
      </w:pPr>
      <w:bookmarkStart w:id="0" w:name="_GoBack"/>
      <w:bookmarkEnd w:id="0"/>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BB21B8" w:rsidRPr="000D6ED8" w:rsidTr="00BB21B8">
        <w:trPr>
          <w:trHeight w:hRule="exact" w:val="454"/>
        </w:trPr>
        <w:tc>
          <w:tcPr>
            <w:tcW w:w="719" w:type="dxa"/>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Termíny nejbližších akcí</w:t>
            </w:r>
          </w:p>
        </w:tc>
      </w:tr>
      <w:tr w:rsidR="00BB21B8" w:rsidRPr="002428D0" w:rsidTr="00BB21B8">
        <w:trPr>
          <w:trHeight w:hRule="exact" w:val="418"/>
        </w:trPr>
        <w:tc>
          <w:tcPr>
            <w:tcW w:w="719" w:type="dxa"/>
            <w:shd w:val="clear" w:color="auto" w:fill="auto"/>
            <w:vAlign w:val="center"/>
          </w:tcPr>
          <w:p w:rsidR="00BB21B8" w:rsidRPr="000D6ED8" w:rsidRDefault="00BD3401" w:rsidP="00BB21B8">
            <w:pPr>
              <w:pStyle w:val="Normlntabulka1"/>
              <w:ind w:right="141"/>
              <w:jc w:val="center"/>
              <w:rPr>
                <w:noProof w:val="0"/>
                <w:color w:val="auto"/>
              </w:rPr>
            </w:pPr>
            <w:r>
              <w:rPr>
                <w:noProof w:val="0"/>
                <w:color w:val="auto"/>
              </w:rPr>
              <w:t>06</w:t>
            </w:r>
          </w:p>
        </w:tc>
        <w:tc>
          <w:tcPr>
            <w:tcW w:w="1276" w:type="dxa"/>
            <w:shd w:val="clear" w:color="auto" w:fill="auto"/>
            <w:vAlign w:val="center"/>
          </w:tcPr>
          <w:p w:rsidR="00BB21B8" w:rsidRPr="000D6ED8" w:rsidRDefault="00BB21B8" w:rsidP="00BB21B8">
            <w:pPr>
              <w:pStyle w:val="Normlntabulka1"/>
              <w:ind w:right="141"/>
              <w:jc w:val="right"/>
              <w:rPr>
                <w:noProof w:val="0"/>
              </w:rPr>
            </w:pPr>
            <w:proofErr w:type="gramStart"/>
            <w:r w:rsidRPr="004357BF">
              <w:rPr>
                <w:noProof w:val="0"/>
                <w:color w:val="auto"/>
              </w:rPr>
              <w:t>19.09.19</w:t>
            </w:r>
            <w:proofErr w:type="gramEnd"/>
          </w:p>
        </w:tc>
        <w:tc>
          <w:tcPr>
            <w:tcW w:w="5245" w:type="dxa"/>
            <w:shd w:val="clear" w:color="auto" w:fill="auto"/>
            <w:vAlign w:val="center"/>
          </w:tcPr>
          <w:p w:rsidR="00BB21B8" w:rsidRPr="000D6ED8" w:rsidRDefault="00BB21B8" w:rsidP="00BB21B8">
            <w:pPr>
              <w:ind w:left="142" w:firstLine="0"/>
              <w:jc w:val="left"/>
              <w:rPr>
                <w:noProof w:val="0"/>
              </w:rPr>
            </w:pPr>
            <w:hyperlink w:anchor="Vylet_do_Opavy" w:history="1">
              <w:r w:rsidRPr="008F37DA">
                <w:rPr>
                  <w:rStyle w:val="Hypertextovodkaz"/>
                  <w:noProof w:val="0"/>
                </w:rPr>
                <w:t>Výlet do Op</w:t>
              </w:r>
              <w:r w:rsidRPr="008F37DA">
                <w:rPr>
                  <w:rStyle w:val="Hypertextovodkaz"/>
                  <w:noProof w:val="0"/>
                </w:rPr>
                <w:t>a</w:t>
              </w:r>
              <w:r w:rsidRPr="008F37DA">
                <w:rPr>
                  <w:rStyle w:val="Hypertextovodkaz"/>
                  <w:noProof w:val="0"/>
                </w:rPr>
                <w:t>vy</w:t>
              </w:r>
            </w:hyperlink>
          </w:p>
        </w:tc>
      </w:tr>
      <w:tr w:rsidR="00BB21B8" w:rsidRPr="002428D0" w:rsidTr="00BB21B8">
        <w:trPr>
          <w:trHeight w:hRule="exact" w:val="425"/>
        </w:trPr>
        <w:tc>
          <w:tcPr>
            <w:tcW w:w="719" w:type="dxa"/>
            <w:shd w:val="clear" w:color="auto" w:fill="auto"/>
            <w:vAlign w:val="center"/>
          </w:tcPr>
          <w:p w:rsidR="00BB21B8" w:rsidRPr="000D6ED8" w:rsidRDefault="00BD3401" w:rsidP="00BB21B8">
            <w:pPr>
              <w:pStyle w:val="Normlntabulka1"/>
              <w:ind w:right="141"/>
              <w:jc w:val="center"/>
              <w:rPr>
                <w:noProof w:val="0"/>
                <w:color w:val="auto"/>
              </w:rPr>
            </w:pPr>
            <w:r>
              <w:rPr>
                <w:noProof w:val="0"/>
                <w:color w:val="auto"/>
              </w:rPr>
              <w:t>08</w:t>
            </w:r>
          </w:p>
        </w:tc>
        <w:tc>
          <w:tcPr>
            <w:tcW w:w="1276" w:type="dxa"/>
            <w:shd w:val="clear" w:color="auto" w:fill="auto"/>
            <w:vAlign w:val="center"/>
          </w:tcPr>
          <w:p w:rsidR="00BB21B8" w:rsidRDefault="00BB21B8" w:rsidP="00BB21B8">
            <w:pPr>
              <w:pStyle w:val="Normlntabulka1"/>
              <w:ind w:right="141"/>
              <w:jc w:val="right"/>
              <w:rPr>
                <w:noProof w:val="0"/>
              </w:rPr>
            </w:pPr>
            <w:proofErr w:type="gramStart"/>
            <w:r>
              <w:rPr>
                <w:noProof w:val="0"/>
              </w:rPr>
              <w:t>24.09.</w:t>
            </w:r>
            <w:r w:rsidRPr="00433F17">
              <w:rPr>
                <w:noProof w:val="0"/>
              </w:rPr>
              <w:t>19</w:t>
            </w:r>
            <w:proofErr w:type="gramEnd"/>
          </w:p>
        </w:tc>
        <w:tc>
          <w:tcPr>
            <w:tcW w:w="5245" w:type="dxa"/>
            <w:shd w:val="clear" w:color="auto" w:fill="auto"/>
            <w:vAlign w:val="center"/>
          </w:tcPr>
          <w:p w:rsidR="00BB21B8" w:rsidRPr="00433F17" w:rsidRDefault="00BB21B8" w:rsidP="00BB21B8">
            <w:pPr>
              <w:ind w:left="142" w:firstLine="0"/>
              <w:jc w:val="left"/>
              <w:rPr>
                <w:noProof w:val="0"/>
              </w:rPr>
            </w:pPr>
            <w:hyperlink w:anchor="Damsky_klub_pozvanka" w:history="1">
              <w:r w:rsidRPr="008F37DA">
                <w:rPr>
                  <w:rStyle w:val="Hypertextovodkaz"/>
                  <w:noProof w:val="0"/>
                </w:rPr>
                <w:t>Dámsk</w:t>
              </w:r>
              <w:r w:rsidRPr="008F37DA">
                <w:rPr>
                  <w:rStyle w:val="Hypertextovodkaz"/>
                  <w:noProof w:val="0"/>
                </w:rPr>
                <w:t>ý</w:t>
              </w:r>
              <w:r w:rsidRPr="008F37DA">
                <w:rPr>
                  <w:rStyle w:val="Hypertextovodkaz"/>
                  <w:noProof w:val="0"/>
                </w:rPr>
                <w:t xml:space="preserve"> </w:t>
              </w:r>
              <w:r w:rsidRPr="008F37DA">
                <w:rPr>
                  <w:rStyle w:val="Hypertextovodkaz"/>
                  <w:noProof w:val="0"/>
                </w:rPr>
                <w:t>k</w:t>
              </w:r>
              <w:r w:rsidRPr="008F37DA">
                <w:rPr>
                  <w:rStyle w:val="Hypertextovodkaz"/>
                  <w:noProof w:val="0"/>
                </w:rPr>
                <w:t>lub</w:t>
              </w:r>
            </w:hyperlink>
          </w:p>
        </w:tc>
      </w:tr>
      <w:tr w:rsidR="00C66E8D" w:rsidRPr="002428D0" w:rsidTr="00BB21B8">
        <w:trPr>
          <w:trHeight w:hRule="exact" w:val="438"/>
        </w:trPr>
        <w:tc>
          <w:tcPr>
            <w:tcW w:w="719" w:type="dxa"/>
            <w:shd w:val="clear" w:color="auto" w:fill="auto"/>
            <w:vAlign w:val="center"/>
          </w:tcPr>
          <w:p w:rsidR="00C66E8D" w:rsidRPr="000D6ED8" w:rsidRDefault="00BD3401" w:rsidP="00BB21B8">
            <w:pPr>
              <w:pStyle w:val="Normlntabulka1"/>
              <w:ind w:right="141"/>
              <w:jc w:val="center"/>
              <w:rPr>
                <w:noProof w:val="0"/>
                <w:color w:val="auto"/>
              </w:rPr>
            </w:pPr>
            <w:r>
              <w:rPr>
                <w:noProof w:val="0"/>
                <w:color w:val="auto"/>
              </w:rPr>
              <w:t>10</w:t>
            </w:r>
          </w:p>
        </w:tc>
        <w:tc>
          <w:tcPr>
            <w:tcW w:w="1276" w:type="dxa"/>
            <w:shd w:val="clear" w:color="auto" w:fill="auto"/>
            <w:vAlign w:val="center"/>
          </w:tcPr>
          <w:p w:rsidR="00C66E8D" w:rsidRDefault="00BD3401" w:rsidP="00BB21B8">
            <w:pPr>
              <w:pStyle w:val="Normlntabulka1"/>
              <w:ind w:right="141"/>
              <w:jc w:val="right"/>
              <w:rPr>
                <w:noProof w:val="0"/>
              </w:rPr>
            </w:pPr>
            <w:proofErr w:type="gramStart"/>
            <w:r w:rsidRPr="00BD3401">
              <w:rPr>
                <w:noProof w:val="0"/>
              </w:rPr>
              <w:t>10.09.19</w:t>
            </w:r>
            <w:proofErr w:type="gramEnd"/>
          </w:p>
        </w:tc>
        <w:tc>
          <w:tcPr>
            <w:tcW w:w="5245" w:type="dxa"/>
            <w:shd w:val="clear" w:color="auto" w:fill="auto"/>
            <w:vAlign w:val="center"/>
          </w:tcPr>
          <w:p w:rsidR="00C66E8D" w:rsidRDefault="00BD3401" w:rsidP="00BB21B8">
            <w:pPr>
              <w:ind w:left="142" w:firstLine="0"/>
              <w:jc w:val="left"/>
              <w:rPr>
                <w:noProof w:val="0"/>
              </w:rPr>
            </w:pPr>
            <w:hyperlink w:anchor="DUN_Vystava_Evjakova" w:history="1">
              <w:r w:rsidRPr="00BD3401">
                <w:rPr>
                  <w:rStyle w:val="Hypertextovodkaz"/>
                  <w:noProof w:val="0"/>
                </w:rPr>
                <w:t>DUN - zahaj</w:t>
              </w:r>
              <w:r w:rsidRPr="00BD3401">
                <w:rPr>
                  <w:rStyle w:val="Hypertextovodkaz"/>
                  <w:noProof w:val="0"/>
                </w:rPr>
                <w:t>o</w:t>
              </w:r>
              <w:r w:rsidRPr="00BD3401">
                <w:rPr>
                  <w:rStyle w:val="Hypertextovodkaz"/>
                  <w:noProof w:val="0"/>
                </w:rPr>
                <w:t>vací vernisáž výstavy</w:t>
              </w:r>
            </w:hyperlink>
          </w:p>
        </w:tc>
      </w:tr>
      <w:tr w:rsidR="00BB21B8" w:rsidRPr="002428D0" w:rsidTr="00BB21B8">
        <w:trPr>
          <w:trHeight w:hRule="exact" w:val="438"/>
        </w:trPr>
        <w:tc>
          <w:tcPr>
            <w:tcW w:w="719" w:type="dxa"/>
            <w:shd w:val="clear" w:color="auto" w:fill="auto"/>
            <w:vAlign w:val="center"/>
          </w:tcPr>
          <w:p w:rsidR="00BB21B8" w:rsidRPr="000D6ED8" w:rsidRDefault="00BD3401" w:rsidP="00BB21B8">
            <w:pPr>
              <w:pStyle w:val="Normlntabulka1"/>
              <w:ind w:right="141"/>
              <w:jc w:val="center"/>
              <w:rPr>
                <w:noProof w:val="0"/>
                <w:color w:val="auto"/>
              </w:rPr>
            </w:pPr>
            <w:r>
              <w:rPr>
                <w:noProof w:val="0"/>
                <w:color w:val="auto"/>
              </w:rPr>
              <w:t>11</w:t>
            </w:r>
          </w:p>
        </w:tc>
        <w:tc>
          <w:tcPr>
            <w:tcW w:w="1276" w:type="dxa"/>
            <w:shd w:val="clear" w:color="auto" w:fill="auto"/>
            <w:vAlign w:val="center"/>
          </w:tcPr>
          <w:p w:rsidR="00BB21B8" w:rsidRDefault="00BB21B8" w:rsidP="00BB21B8">
            <w:pPr>
              <w:pStyle w:val="Normlntabulka1"/>
              <w:ind w:right="141"/>
              <w:jc w:val="right"/>
              <w:rPr>
                <w:noProof w:val="0"/>
              </w:rPr>
            </w:pPr>
            <w:proofErr w:type="gramStart"/>
            <w:r>
              <w:rPr>
                <w:noProof w:val="0"/>
              </w:rPr>
              <w:t>29.09.</w:t>
            </w:r>
            <w:r w:rsidRPr="00433F17">
              <w:rPr>
                <w:noProof w:val="0"/>
              </w:rPr>
              <w:t>19</w:t>
            </w:r>
            <w:proofErr w:type="gramEnd"/>
          </w:p>
        </w:tc>
        <w:tc>
          <w:tcPr>
            <w:tcW w:w="5245" w:type="dxa"/>
            <w:shd w:val="clear" w:color="auto" w:fill="auto"/>
            <w:vAlign w:val="center"/>
          </w:tcPr>
          <w:p w:rsidR="00BB21B8" w:rsidRDefault="00BB21B8" w:rsidP="00BB21B8">
            <w:pPr>
              <w:ind w:left="142" w:firstLine="0"/>
              <w:jc w:val="left"/>
              <w:rPr>
                <w:noProof w:val="0"/>
              </w:rPr>
            </w:pPr>
            <w:hyperlink w:anchor="DUN_Zakonceni_v_Kunine" w:history="1">
              <w:r w:rsidR="00BD3401" w:rsidRPr="00BD3401">
                <w:rPr>
                  <w:rStyle w:val="Hypertextovodkaz"/>
                  <w:noProof w:val="0"/>
                </w:rPr>
                <w:t>DUN Kunín - záv</w:t>
              </w:r>
              <w:r w:rsidR="00BD3401" w:rsidRPr="00BD3401">
                <w:rPr>
                  <w:rStyle w:val="Hypertextovodkaz"/>
                  <w:noProof w:val="0"/>
                </w:rPr>
                <w:t>ě</w:t>
              </w:r>
              <w:r w:rsidR="00BD3401" w:rsidRPr="00BD3401">
                <w:rPr>
                  <w:rStyle w:val="Hypertextovodkaz"/>
                  <w:noProof w:val="0"/>
                </w:rPr>
                <w:t>rečný koncert</w:t>
              </w:r>
            </w:hyperlink>
          </w:p>
          <w:p w:rsidR="00BB21B8" w:rsidRPr="00433F17" w:rsidRDefault="00BB21B8" w:rsidP="00BB21B8">
            <w:pPr>
              <w:ind w:left="142" w:firstLine="0"/>
              <w:jc w:val="left"/>
              <w:rPr>
                <w:noProof w:val="0"/>
              </w:rPr>
            </w:pPr>
            <w:r>
              <w:rPr>
                <w:noProof w:val="0"/>
              </w:rPr>
              <w:t xml:space="preserve">Musica Pro </w:t>
            </w:r>
            <w:proofErr w:type="spellStart"/>
            <w:r>
              <w:rPr>
                <w:noProof w:val="0"/>
              </w:rPr>
              <w:t>Sancta</w:t>
            </w:r>
            <w:proofErr w:type="spellEnd"/>
            <w:r>
              <w:rPr>
                <w:noProof w:val="0"/>
              </w:rPr>
              <w:t xml:space="preserve"> </w:t>
            </w:r>
            <w:proofErr w:type="spellStart"/>
            <w:r>
              <w:rPr>
                <w:noProof w:val="0"/>
              </w:rPr>
              <w:t>Cedilia</w:t>
            </w:r>
            <w:proofErr w:type="spellEnd"/>
          </w:p>
        </w:tc>
      </w:tr>
      <w:tr w:rsidR="00BB21B8" w:rsidRPr="002428D0" w:rsidTr="00BB21B8">
        <w:trPr>
          <w:trHeight w:hRule="exact" w:val="438"/>
        </w:trPr>
        <w:tc>
          <w:tcPr>
            <w:tcW w:w="719" w:type="dxa"/>
            <w:shd w:val="clear" w:color="auto" w:fill="auto"/>
            <w:vAlign w:val="center"/>
          </w:tcPr>
          <w:p w:rsidR="00BB21B8" w:rsidRPr="000D6ED8" w:rsidRDefault="00C66E8D" w:rsidP="00BB21B8">
            <w:pPr>
              <w:pStyle w:val="Normlntabulka1"/>
              <w:ind w:right="141"/>
              <w:jc w:val="center"/>
              <w:rPr>
                <w:noProof w:val="0"/>
                <w:color w:val="auto"/>
              </w:rPr>
            </w:pPr>
            <w:r>
              <w:rPr>
                <w:noProof w:val="0"/>
                <w:color w:val="auto"/>
              </w:rPr>
              <w:t>06</w:t>
            </w:r>
          </w:p>
        </w:tc>
        <w:tc>
          <w:tcPr>
            <w:tcW w:w="1276" w:type="dxa"/>
            <w:shd w:val="clear" w:color="auto" w:fill="auto"/>
            <w:vAlign w:val="center"/>
          </w:tcPr>
          <w:p w:rsidR="00BB21B8" w:rsidRDefault="00BB21B8" w:rsidP="00BB21B8">
            <w:pPr>
              <w:pStyle w:val="Normlntabulka1"/>
              <w:ind w:right="141"/>
              <w:jc w:val="right"/>
              <w:rPr>
                <w:noProof w:val="0"/>
                <w:color w:val="auto"/>
              </w:rPr>
            </w:pPr>
            <w:proofErr w:type="gramStart"/>
            <w:r>
              <w:rPr>
                <w:noProof w:val="0"/>
                <w:color w:val="auto"/>
              </w:rPr>
              <w:t>03.10</w:t>
            </w:r>
            <w:r w:rsidRPr="004357BF">
              <w:rPr>
                <w:noProof w:val="0"/>
                <w:color w:val="auto"/>
              </w:rPr>
              <w:t>.19</w:t>
            </w:r>
            <w:proofErr w:type="gramEnd"/>
          </w:p>
        </w:tc>
        <w:tc>
          <w:tcPr>
            <w:tcW w:w="5245" w:type="dxa"/>
            <w:shd w:val="clear" w:color="auto" w:fill="auto"/>
            <w:vAlign w:val="center"/>
          </w:tcPr>
          <w:p w:rsidR="00BB21B8" w:rsidRPr="00433F17" w:rsidRDefault="00BB21B8" w:rsidP="00BB21B8">
            <w:pPr>
              <w:ind w:left="142" w:firstLine="0"/>
              <w:jc w:val="left"/>
              <w:rPr>
                <w:noProof w:val="0"/>
                <w:color w:val="auto"/>
              </w:rPr>
            </w:pPr>
            <w:hyperlink w:anchor="Diskusni_klub" w:history="1">
              <w:r w:rsidRPr="008F37DA">
                <w:rPr>
                  <w:rStyle w:val="Hypertextovodkaz"/>
                  <w:noProof w:val="0"/>
                </w:rPr>
                <w:t>Diskusní</w:t>
              </w:r>
              <w:r w:rsidRPr="008F37DA">
                <w:rPr>
                  <w:rStyle w:val="Hypertextovodkaz"/>
                </w:rPr>
                <w:t xml:space="preserve"> klub</w:t>
              </w:r>
              <w:r w:rsidRPr="008F37DA">
                <w:rPr>
                  <w:rStyle w:val="Hypertextovodkaz"/>
                </w:rPr>
                <w:t xml:space="preserve"> </w:t>
              </w:r>
              <w:r w:rsidRPr="008F37DA">
                <w:rPr>
                  <w:rStyle w:val="Hypertextovodkaz"/>
                </w:rPr>
                <w:t>u kávy</w:t>
              </w:r>
            </w:hyperlink>
          </w:p>
        </w:tc>
      </w:tr>
      <w:tr w:rsidR="00C66E8D" w:rsidRPr="002428D0" w:rsidTr="00BB21B8">
        <w:trPr>
          <w:trHeight w:hRule="exact" w:val="438"/>
        </w:trPr>
        <w:tc>
          <w:tcPr>
            <w:tcW w:w="719" w:type="dxa"/>
            <w:shd w:val="clear" w:color="auto" w:fill="auto"/>
            <w:vAlign w:val="center"/>
          </w:tcPr>
          <w:p w:rsidR="00C66E8D" w:rsidRDefault="00C66E8D" w:rsidP="00BB21B8">
            <w:pPr>
              <w:pStyle w:val="Normlntabulka1"/>
              <w:ind w:right="141"/>
              <w:jc w:val="center"/>
              <w:rPr>
                <w:noProof w:val="0"/>
                <w:color w:val="auto"/>
              </w:rPr>
            </w:pPr>
          </w:p>
        </w:tc>
        <w:tc>
          <w:tcPr>
            <w:tcW w:w="1276" w:type="dxa"/>
            <w:shd w:val="clear" w:color="auto" w:fill="auto"/>
            <w:vAlign w:val="center"/>
          </w:tcPr>
          <w:p w:rsidR="00C66E8D" w:rsidRDefault="00C66E8D" w:rsidP="00BB21B8">
            <w:pPr>
              <w:pStyle w:val="Normlntabulka1"/>
              <w:ind w:right="141"/>
              <w:jc w:val="right"/>
              <w:rPr>
                <w:noProof w:val="0"/>
                <w:color w:val="auto"/>
              </w:rPr>
            </w:pPr>
            <w:proofErr w:type="gramStart"/>
            <w:r w:rsidRPr="00C66E8D">
              <w:rPr>
                <w:noProof w:val="0"/>
                <w:color w:val="auto"/>
              </w:rPr>
              <w:t>16.10.19</w:t>
            </w:r>
            <w:proofErr w:type="gramEnd"/>
          </w:p>
        </w:tc>
        <w:tc>
          <w:tcPr>
            <w:tcW w:w="5245" w:type="dxa"/>
            <w:shd w:val="clear" w:color="auto" w:fill="auto"/>
            <w:vAlign w:val="center"/>
          </w:tcPr>
          <w:p w:rsidR="00C66E8D" w:rsidRDefault="00C66E8D" w:rsidP="00BB21B8">
            <w:pPr>
              <w:ind w:left="142" w:firstLine="0"/>
              <w:jc w:val="left"/>
              <w:rPr>
                <w:noProof w:val="0"/>
              </w:rPr>
            </w:pPr>
            <w:r w:rsidRPr="00C66E8D">
              <w:rPr>
                <w:noProof w:val="0"/>
              </w:rPr>
              <w:t>Sbírkový den Bílé pastelky</w:t>
            </w:r>
          </w:p>
        </w:tc>
      </w:tr>
    </w:tbl>
    <w:p w:rsidR="00C66E8D" w:rsidRDefault="00C66E8D" w:rsidP="00A75230">
      <w:pPr>
        <w:pStyle w:val="Kontaktnnadpis"/>
        <w:rPr>
          <w:noProof w:val="0"/>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A75230" w:rsidRPr="008F37DA" w:rsidRDefault="001953BB" w:rsidP="008E2FA2">
      <w:pPr>
        <w:tabs>
          <w:tab w:val="left" w:pos="567"/>
        </w:tabs>
        <w:ind w:firstLine="0"/>
        <w:jc w:val="left"/>
        <w:rPr>
          <w:noProof w:val="0"/>
          <w:color w:val="auto"/>
          <w:sz w:val="32"/>
          <w:szCs w:val="32"/>
        </w:rPr>
      </w:pPr>
      <w:hyperlink w:anchor="Co_se_udalo" w:history="1">
        <w:r w:rsidR="00A75230" w:rsidRPr="008F37DA">
          <w:rPr>
            <w:rStyle w:val="Hypertextovodkaz"/>
            <w:noProof w:val="0"/>
            <w:sz w:val="32"/>
            <w:szCs w:val="32"/>
            <w:u w:val="none"/>
          </w:rPr>
          <w:t xml:space="preserve">02 - </w:t>
        </w:r>
        <w:r w:rsidR="00A75230" w:rsidRPr="008F37DA">
          <w:rPr>
            <w:rStyle w:val="Hypertextovodkaz"/>
            <w:noProof w:val="0"/>
            <w:sz w:val="32"/>
            <w:szCs w:val="32"/>
          </w:rPr>
          <w:t>Co se ud</w:t>
        </w:r>
        <w:r w:rsidR="00A75230" w:rsidRPr="008F37DA">
          <w:rPr>
            <w:rStyle w:val="Hypertextovodkaz"/>
            <w:noProof w:val="0"/>
            <w:sz w:val="32"/>
            <w:szCs w:val="32"/>
          </w:rPr>
          <w:t>á</w:t>
        </w:r>
        <w:r w:rsidR="00A75230" w:rsidRPr="008F37DA">
          <w:rPr>
            <w:rStyle w:val="Hypertextovodkaz"/>
            <w:noProof w:val="0"/>
            <w:sz w:val="32"/>
            <w:szCs w:val="32"/>
          </w:rPr>
          <w:t>lo</w:t>
        </w:r>
      </w:hyperlink>
    </w:p>
    <w:p w:rsidR="008E2FA2" w:rsidRPr="008F37DA" w:rsidRDefault="001953BB" w:rsidP="008E2FA2">
      <w:pPr>
        <w:tabs>
          <w:tab w:val="left" w:pos="567"/>
        </w:tabs>
        <w:ind w:firstLine="0"/>
        <w:jc w:val="left"/>
        <w:rPr>
          <w:rStyle w:val="Hypertextovodkaz"/>
          <w:noProof w:val="0"/>
          <w:color w:val="auto"/>
          <w:sz w:val="32"/>
          <w:szCs w:val="32"/>
          <w:u w:val="none"/>
        </w:rPr>
      </w:pPr>
      <w:hyperlink w:anchor="Damsky_klub" w:history="1">
        <w:r w:rsidR="004A087C" w:rsidRPr="008F37DA">
          <w:rPr>
            <w:rStyle w:val="Hypertextovodkaz"/>
            <w:noProof w:val="0"/>
            <w:sz w:val="32"/>
            <w:szCs w:val="32"/>
            <w:u w:val="none"/>
          </w:rPr>
          <w:t xml:space="preserve">02 </w:t>
        </w:r>
        <w:r w:rsidR="002764FC" w:rsidRPr="008F37DA">
          <w:rPr>
            <w:rStyle w:val="Hypertextovodkaz"/>
            <w:noProof w:val="0"/>
            <w:sz w:val="32"/>
            <w:szCs w:val="32"/>
            <w:u w:val="none"/>
          </w:rPr>
          <w:t>-</w:t>
        </w:r>
        <w:r w:rsidR="008E2FA2" w:rsidRPr="008F37DA">
          <w:rPr>
            <w:rStyle w:val="Hypertextovodkaz"/>
            <w:noProof w:val="0"/>
            <w:sz w:val="32"/>
            <w:szCs w:val="32"/>
            <w:u w:val="none"/>
          </w:rPr>
          <w:t xml:space="preserve"> </w:t>
        </w:r>
        <w:r w:rsidR="00DA629A" w:rsidRPr="008F37DA">
          <w:rPr>
            <w:rStyle w:val="Hypertextovodkaz"/>
            <w:noProof w:val="0"/>
            <w:sz w:val="32"/>
            <w:szCs w:val="32"/>
            <w:u w:val="none"/>
          </w:rPr>
          <w:t>Dámský</w:t>
        </w:r>
        <w:r w:rsidR="00DA629A" w:rsidRPr="008F37DA">
          <w:rPr>
            <w:rStyle w:val="Hypertextovodkaz"/>
            <w:noProof w:val="0"/>
            <w:sz w:val="32"/>
            <w:szCs w:val="32"/>
            <w:u w:val="none"/>
          </w:rPr>
          <w:t xml:space="preserve"> </w:t>
        </w:r>
        <w:r w:rsidR="00DA629A" w:rsidRPr="008F37DA">
          <w:rPr>
            <w:rStyle w:val="Hypertextovodkaz"/>
            <w:noProof w:val="0"/>
            <w:sz w:val="32"/>
            <w:szCs w:val="32"/>
            <w:u w:val="none"/>
          </w:rPr>
          <w:t>k</w:t>
        </w:r>
        <w:r w:rsidR="00DA629A" w:rsidRPr="008F37DA">
          <w:rPr>
            <w:rStyle w:val="Hypertextovodkaz"/>
            <w:noProof w:val="0"/>
            <w:sz w:val="32"/>
            <w:szCs w:val="32"/>
            <w:u w:val="none"/>
          </w:rPr>
          <w:t>lub</w:t>
        </w:r>
      </w:hyperlink>
    </w:p>
    <w:p w:rsidR="00DA629A" w:rsidRPr="008F37DA" w:rsidRDefault="001953BB" w:rsidP="008E2FA2">
      <w:pPr>
        <w:tabs>
          <w:tab w:val="left" w:pos="567"/>
        </w:tabs>
        <w:ind w:firstLine="0"/>
        <w:jc w:val="left"/>
        <w:rPr>
          <w:rStyle w:val="Hypertextovodkaz"/>
          <w:noProof w:val="0"/>
          <w:color w:val="auto"/>
          <w:sz w:val="32"/>
          <w:szCs w:val="32"/>
          <w:u w:val="none"/>
        </w:rPr>
      </w:pPr>
      <w:hyperlink w:anchor="Cviceni_pro_zdrava_zada" w:history="1">
        <w:r w:rsidR="00DA629A" w:rsidRPr="008F37DA">
          <w:rPr>
            <w:rStyle w:val="Hypertextovodkaz"/>
            <w:noProof w:val="0"/>
            <w:sz w:val="32"/>
            <w:szCs w:val="32"/>
            <w:u w:val="none"/>
          </w:rPr>
          <w:t>02 - Cvičení p</w:t>
        </w:r>
        <w:r w:rsidR="00DA629A" w:rsidRPr="008F37DA">
          <w:rPr>
            <w:rStyle w:val="Hypertextovodkaz"/>
            <w:noProof w:val="0"/>
            <w:sz w:val="32"/>
            <w:szCs w:val="32"/>
            <w:u w:val="none"/>
          </w:rPr>
          <w:t>r</w:t>
        </w:r>
        <w:r w:rsidR="00DA629A" w:rsidRPr="008F37DA">
          <w:rPr>
            <w:rStyle w:val="Hypertextovodkaz"/>
            <w:noProof w:val="0"/>
            <w:sz w:val="32"/>
            <w:szCs w:val="32"/>
            <w:u w:val="none"/>
          </w:rPr>
          <w:t xml:space="preserve">o </w:t>
        </w:r>
        <w:proofErr w:type="spellStart"/>
        <w:r w:rsidR="00DA629A" w:rsidRPr="008F37DA">
          <w:rPr>
            <w:rStyle w:val="Hypertextovodkaz"/>
            <w:noProof w:val="0"/>
            <w:sz w:val="32"/>
            <w:szCs w:val="32"/>
            <w:u w:val="none"/>
          </w:rPr>
          <w:t>zdr</w:t>
        </w:r>
        <w:proofErr w:type="spellEnd"/>
        <w:r w:rsidR="00DA629A" w:rsidRPr="008F37DA">
          <w:rPr>
            <w:rStyle w:val="Hypertextovodkaz"/>
            <w:noProof w:val="0"/>
            <w:sz w:val="32"/>
            <w:szCs w:val="32"/>
            <w:u w:val="none"/>
          </w:rPr>
          <w:t xml:space="preserve">. </w:t>
        </w:r>
        <w:r w:rsidRPr="008F37DA">
          <w:rPr>
            <w:rStyle w:val="Hypertextovodkaz"/>
            <w:noProof w:val="0"/>
            <w:sz w:val="32"/>
            <w:szCs w:val="32"/>
            <w:u w:val="none"/>
          </w:rPr>
          <w:t>z</w:t>
        </w:r>
        <w:r w:rsidR="00DA629A" w:rsidRPr="008F37DA">
          <w:rPr>
            <w:rStyle w:val="Hypertextovodkaz"/>
            <w:noProof w:val="0"/>
            <w:sz w:val="32"/>
            <w:szCs w:val="32"/>
            <w:u w:val="none"/>
          </w:rPr>
          <w:t>áda</w:t>
        </w:r>
      </w:hyperlink>
    </w:p>
    <w:p w:rsidR="00E01F1B" w:rsidRPr="008F37DA" w:rsidRDefault="001953BB" w:rsidP="008E2FA2">
      <w:pPr>
        <w:tabs>
          <w:tab w:val="left" w:pos="567"/>
        </w:tabs>
        <w:ind w:firstLine="0"/>
        <w:jc w:val="left"/>
        <w:rPr>
          <w:noProof w:val="0"/>
          <w:color w:val="auto"/>
          <w:sz w:val="32"/>
          <w:szCs w:val="32"/>
        </w:rPr>
      </w:pPr>
      <w:hyperlink w:anchor="Vitani_leta" w:history="1">
        <w:r w:rsidR="00E01F1B" w:rsidRPr="008F37DA">
          <w:rPr>
            <w:rStyle w:val="Hypertextovodkaz"/>
            <w:noProof w:val="0"/>
            <w:sz w:val="32"/>
            <w:szCs w:val="32"/>
            <w:u w:val="none"/>
          </w:rPr>
          <w:t>0</w:t>
        </w:r>
        <w:r w:rsidR="008F37DA">
          <w:rPr>
            <w:rStyle w:val="Hypertextovodkaz"/>
            <w:noProof w:val="0"/>
            <w:sz w:val="32"/>
            <w:szCs w:val="32"/>
            <w:u w:val="none"/>
          </w:rPr>
          <w:t>3</w:t>
        </w:r>
        <w:r w:rsidR="00E01F1B" w:rsidRPr="008F37DA">
          <w:rPr>
            <w:rStyle w:val="Hypertextovodkaz"/>
            <w:noProof w:val="0"/>
            <w:sz w:val="32"/>
            <w:szCs w:val="32"/>
            <w:u w:val="none"/>
          </w:rPr>
          <w:t xml:space="preserve"> - Vítání lé</w:t>
        </w:r>
        <w:r w:rsidR="00E01F1B" w:rsidRPr="008F37DA">
          <w:rPr>
            <w:rStyle w:val="Hypertextovodkaz"/>
            <w:noProof w:val="0"/>
            <w:sz w:val="32"/>
            <w:szCs w:val="32"/>
            <w:u w:val="none"/>
          </w:rPr>
          <w:t>t</w:t>
        </w:r>
        <w:r w:rsidR="00E01F1B" w:rsidRPr="008F37DA">
          <w:rPr>
            <w:rStyle w:val="Hypertextovodkaz"/>
            <w:noProof w:val="0"/>
            <w:sz w:val="32"/>
            <w:szCs w:val="32"/>
            <w:u w:val="none"/>
          </w:rPr>
          <w:t>a</w:t>
        </w:r>
      </w:hyperlink>
      <w:r w:rsidR="00E01F1B" w:rsidRPr="008F37DA">
        <w:rPr>
          <w:noProof w:val="0"/>
          <w:color w:val="auto"/>
          <w:sz w:val="32"/>
          <w:szCs w:val="32"/>
        </w:rPr>
        <w:t xml:space="preserve"> a </w:t>
      </w:r>
      <w:hyperlink w:anchor="Kvíz" w:history="1">
        <w:r w:rsidR="00E01F1B" w:rsidRPr="008F37DA">
          <w:rPr>
            <w:rStyle w:val="Hypertextovodkaz"/>
            <w:noProof w:val="0"/>
            <w:sz w:val="32"/>
            <w:szCs w:val="32"/>
            <w:u w:val="none"/>
          </w:rPr>
          <w:t>kv</w:t>
        </w:r>
        <w:r w:rsidR="00E01F1B" w:rsidRPr="008F37DA">
          <w:rPr>
            <w:rStyle w:val="Hypertextovodkaz"/>
            <w:noProof w:val="0"/>
            <w:sz w:val="32"/>
            <w:szCs w:val="32"/>
            <w:u w:val="none"/>
          </w:rPr>
          <w:t>í</w:t>
        </w:r>
        <w:r w:rsidR="00E01F1B" w:rsidRPr="008F37DA">
          <w:rPr>
            <w:rStyle w:val="Hypertextovodkaz"/>
            <w:noProof w:val="0"/>
            <w:sz w:val="32"/>
            <w:szCs w:val="32"/>
            <w:u w:val="none"/>
          </w:rPr>
          <w:t>z</w:t>
        </w:r>
      </w:hyperlink>
    </w:p>
    <w:p w:rsidR="00DA629A" w:rsidRPr="00C66E8D" w:rsidRDefault="001953BB" w:rsidP="008E2FA2">
      <w:pPr>
        <w:tabs>
          <w:tab w:val="left" w:pos="567"/>
        </w:tabs>
        <w:ind w:firstLine="0"/>
        <w:jc w:val="left"/>
        <w:rPr>
          <w:rStyle w:val="Hypertextovodkaz"/>
          <w:noProof w:val="0"/>
          <w:sz w:val="32"/>
          <w:szCs w:val="32"/>
          <w:u w:val="none"/>
        </w:rPr>
      </w:pPr>
      <w:hyperlink w:anchor="Pozvanky" w:history="1">
        <w:r w:rsidR="00DA629A" w:rsidRPr="00C66E8D">
          <w:rPr>
            <w:rStyle w:val="Hypertextovodkaz"/>
            <w:noProof w:val="0"/>
            <w:sz w:val="32"/>
            <w:szCs w:val="32"/>
            <w:u w:val="none"/>
          </w:rPr>
          <w:t xml:space="preserve">06 - </w:t>
        </w:r>
        <w:r w:rsidR="00DA629A" w:rsidRPr="00C66E8D">
          <w:rPr>
            <w:rStyle w:val="Hypertextovodkaz"/>
            <w:noProof w:val="0"/>
            <w:sz w:val="32"/>
            <w:szCs w:val="32"/>
          </w:rPr>
          <w:t>Po</w:t>
        </w:r>
        <w:r w:rsidR="00DA629A" w:rsidRPr="00C66E8D">
          <w:rPr>
            <w:rStyle w:val="Hypertextovodkaz"/>
            <w:noProof w:val="0"/>
            <w:sz w:val="32"/>
            <w:szCs w:val="32"/>
          </w:rPr>
          <w:t>z</w:t>
        </w:r>
        <w:r w:rsidR="00DA629A" w:rsidRPr="00C66E8D">
          <w:rPr>
            <w:rStyle w:val="Hypertextovodkaz"/>
            <w:noProof w:val="0"/>
            <w:sz w:val="32"/>
            <w:szCs w:val="32"/>
          </w:rPr>
          <w:t>vánky</w:t>
        </w:r>
      </w:hyperlink>
    </w:p>
    <w:p w:rsidR="008E2FA2" w:rsidRPr="008F37DA" w:rsidRDefault="001953BB" w:rsidP="008E2FA2">
      <w:pPr>
        <w:tabs>
          <w:tab w:val="left" w:pos="567"/>
        </w:tabs>
        <w:ind w:firstLine="0"/>
        <w:jc w:val="left"/>
        <w:rPr>
          <w:rStyle w:val="Hypertextovodkaz"/>
          <w:noProof w:val="0"/>
          <w:color w:val="auto"/>
          <w:sz w:val="32"/>
          <w:szCs w:val="32"/>
          <w:u w:val="none"/>
        </w:rPr>
      </w:pPr>
      <w:hyperlink w:anchor="Diskusni_klub" w:history="1">
        <w:r w:rsidR="00814166" w:rsidRPr="008F37DA">
          <w:rPr>
            <w:rStyle w:val="Hypertextovodkaz"/>
            <w:noProof w:val="0"/>
            <w:sz w:val="32"/>
            <w:szCs w:val="32"/>
            <w:u w:val="none"/>
          </w:rPr>
          <w:t>06</w:t>
        </w:r>
        <w:r w:rsidR="008E2FA2" w:rsidRPr="008F37DA">
          <w:rPr>
            <w:rStyle w:val="Hypertextovodkaz"/>
            <w:noProof w:val="0"/>
            <w:sz w:val="32"/>
            <w:szCs w:val="32"/>
            <w:u w:val="none"/>
          </w:rPr>
          <w:t xml:space="preserve"> </w:t>
        </w:r>
        <w:r w:rsidR="004A087C" w:rsidRPr="008F37DA">
          <w:rPr>
            <w:rStyle w:val="Hypertextovodkaz"/>
            <w:noProof w:val="0"/>
            <w:sz w:val="32"/>
            <w:szCs w:val="32"/>
            <w:u w:val="none"/>
          </w:rPr>
          <w:t>-</w:t>
        </w:r>
        <w:r w:rsidR="008E2FA2" w:rsidRPr="008F37DA">
          <w:rPr>
            <w:rStyle w:val="Hypertextovodkaz"/>
            <w:noProof w:val="0"/>
            <w:sz w:val="32"/>
            <w:szCs w:val="32"/>
            <w:u w:val="none"/>
          </w:rPr>
          <w:t xml:space="preserve"> </w:t>
        </w:r>
        <w:r w:rsidR="00DA629A" w:rsidRPr="008F37DA">
          <w:rPr>
            <w:rStyle w:val="Hypertextovodkaz"/>
            <w:noProof w:val="0"/>
            <w:sz w:val="32"/>
            <w:szCs w:val="32"/>
            <w:u w:val="none"/>
          </w:rPr>
          <w:t>Diskusn</w:t>
        </w:r>
        <w:r w:rsidR="00DA629A" w:rsidRPr="008F37DA">
          <w:rPr>
            <w:rStyle w:val="Hypertextovodkaz"/>
            <w:noProof w:val="0"/>
            <w:sz w:val="32"/>
            <w:szCs w:val="32"/>
            <w:u w:val="none"/>
          </w:rPr>
          <w:t>í</w:t>
        </w:r>
        <w:r w:rsidR="00DA629A" w:rsidRPr="008F37DA">
          <w:rPr>
            <w:rStyle w:val="Hypertextovodkaz"/>
            <w:noProof w:val="0"/>
            <w:sz w:val="32"/>
            <w:szCs w:val="32"/>
            <w:u w:val="none"/>
          </w:rPr>
          <w:t xml:space="preserve"> klub</w:t>
        </w:r>
      </w:hyperlink>
    </w:p>
    <w:p w:rsidR="00DA629A" w:rsidRPr="008F37DA" w:rsidRDefault="001953BB" w:rsidP="008E2FA2">
      <w:pPr>
        <w:tabs>
          <w:tab w:val="left" w:pos="567"/>
        </w:tabs>
        <w:ind w:firstLine="0"/>
        <w:jc w:val="left"/>
        <w:rPr>
          <w:noProof w:val="0"/>
          <w:color w:val="auto"/>
          <w:sz w:val="32"/>
          <w:szCs w:val="32"/>
        </w:rPr>
      </w:pPr>
      <w:hyperlink w:anchor="Vylet_do_Opavy" w:history="1">
        <w:r w:rsidR="00DA629A" w:rsidRPr="008F37DA">
          <w:rPr>
            <w:rStyle w:val="Hypertextovodkaz"/>
            <w:noProof w:val="0"/>
            <w:sz w:val="32"/>
            <w:szCs w:val="32"/>
            <w:u w:val="none"/>
          </w:rPr>
          <w:t>06 - Výlet d</w:t>
        </w:r>
        <w:r w:rsidR="00DA629A" w:rsidRPr="008F37DA">
          <w:rPr>
            <w:rStyle w:val="Hypertextovodkaz"/>
            <w:noProof w:val="0"/>
            <w:sz w:val="32"/>
            <w:szCs w:val="32"/>
            <w:u w:val="none"/>
          </w:rPr>
          <w:t>o</w:t>
        </w:r>
        <w:r w:rsidR="00DA629A" w:rsidRPr="008F37DA">
          <w:rPr>
            <w:rStyle w:val="Hypertextovodkaz"/>
            <w:noProof w:val="0"/>
            <w:sz w:val="32"/>
            <w:szCs w:val="32"/>
            <w:u w:val="none"/>
          </w:rPr>
          <w:t xml:space="preserve"> Opavy</w:t>
        </w:r>
      </w:hyperlink>
    </w:p>
    <w:p w:rsidR="008961A9" w:rsidRPr="008F37DA" w:rsidRDefault="001953BB" w:rsidP="008E2FA2">
      <w:pPr>
        <w:tabs>
          <w:tab w:val="left" w:pos="567"/>
        </w:tabs>
        <w:ind w:firstLine="0"/>
        <w:jc w:val="left"/>
        <w:rPr>
          <w:noProof w:val="0"/>
          <w:color w:val="auto"/>
          <w:sz w:val="32"/>
          <w:szCs w:val="32"/>
        </w:rPr>
      </w:pPr>
      <w:hyperlink w:anchor="Damsky_klub_pozvanka" w:history="1">
        <w:r w:rsidR="00814166" w:rsidRPr="008F37DA">
          <w:rPr>
            <w:rStyle w:val="Hypertextovodkaz"/>
            <w:noProof w:val="0"/>
            <w:sz w:val="32"/>
            <w:szCs w:val="32"/>
            <w:u w:val="none"/>
          </w:rPr>
          <w:t>08</w:t>
        </w:r>
        <w:r w:rsidR="008E2FA2" w:rsidRPr="008F37DA">
          <w:rPr>
            <w:rStyle w:val="Hypertextovodkaz"/>
            <w:noProof w:val="0"/>
            <w:sz w:val="32"/>
            <w:szCs w:val="32"/>
            <w:u w:val="none"/>
          </w:rPr>
          <w:t xml:space="preserve"> </w:t>
        </w:r>
        <w:r w:rsidR="004A087C" w:rsidRPr="008F37DA">
          <w:rPr>
            <w:rStyle w:val="Hypertextovodkaz"/>
            <w:noProof w:val="0"/>
            <w:sz w:val="32"/>
            <w:szCs w:val="32"/>
            <w:u w:val="none"/>
          </w:rPr>
          <w:t>-</w:t>
        </w:r>
        <w:r w:rsidR="008E2FA2" w:rsidRPr="008F37DA">
          <w:rPr>
            <w:rStyle w:val="Hypertextovodkaz"/>
            <w:noProof w:val="0"/>
            <w:sz w:val="32"/>
            <w:szCs w:val="32"/>
            <w:u w:val="none"/>
          </w:rPr>
          <w:t xml:space="preserve"> </w:t>
        </w:r>
        <w:r w:rsidR="00DA629A" w:rsidRPr="008F37DA">
          <w:rPr>
            <w:rStyle w:val="Hypertextovodkaz"/>
            <w:noProof w:val="0"/>
            <w:sz w:val="32"/>
            <w:szCs w:val="32"/>
            <w:u w:val="none"/>
          </w:rPr>
          <w:t>Dámský kl</w:t>
        </w:r>
        <w:r w:rsidR="00DA629A" w:rsidRPr="008F37DA">
          <w:rPr>
            <w:rStyle w:val="Hypertextovodkaz"/>
            <w:noProof w:val="0"/>
            <w:sz w:val="32"/>
            <w:szCs w:val="32"/>
            <w:u w:val="none"/>
          </w:rPr>
          <w:t>u</w:t>
        </w:r>
        <w:r w:rsidR="00DA629A" w:rsidRPr="008F37DA">
          <w:rPr>
            <w:rStyle w:val="Hypertextovodkaz"/>
            <w:noProof w:val="0"/>
            <w:sz w:val="32"/>
            <w:szCs w:val="32"/>
            <w:u w:val="none"/>
          </w:rPr>
          <w:t>b</w:t>
        </w:r>
      </w:hyperlink>
    </w:p>
    <w:p w:rsidR="00E01F1B" w:rsidRPr="008F37DA" w:rsidRDefault="001953BB" w:rsidP="00DA629A">
      <w:pPr>
        <w:tabs>
          <w:tab w:val="left" w:pos="567"/>
        </w:tabs>
        <w:ind w:firstLine="0"/>
        <w:jc w:val="left"/>
        <w:rPr>
          <w:noProof w:val="0"/>
          <w:color w:val="auto"/>
          <w:sz w:val="32"/>
          <w:szCs w:val="32"/>
        </w:rPr>
      </w:pPr>
      <w:hyperlink w:anchor="DUN_na_Novojicinsku" w:history="1">
        <w:r w:rsidR="008F37DA">
          <w:rPr>
            <w:rStyle w:val="Hypertextovodkaz"/>
            <w:noProof w:val="0"/>
            <w:sz w:val="32"/>
            <w:szCs w:val="32"/>
            <w:u w:val="none"/>
          </w:rPr>
          <w:t>09</w:t>
        </w:r>
        <w:r w:rsidR="00E01F1B" w:rsidRPr="008F37DA">
          <w:rPr>
            <w:rStyle w:val="Hypertextovodkaz"/>
            <w:noProof w:val="0"/>
            <w:sz w:val="32"/>
            <w:szCs w:val="32"/>
            <w:u w:val="none"/>
          </w:rPr>
          <w:t xml:space="preserve"> - </w:t>
        </w:r>
        <w:r w:rsidR="00E01F1B" w:rsidRPr="008F37DA">
          <w:rPr>
            <w:rStyle w:val="Hypertextovodkaz"/>
            <w:noProof w:val="0"/>
            <w:sz w:val="32"/>
            <w:szCs w:val="32"/>
          </w:rPr>
          <w:t>DU</w:t>
        </w:r>
        <w:r w:rsidR="00E01F1B" w:rsidRPr="008F37DA">
          <w:rPr>
            <w:rStyle w:val="Hypertextovodkaz"/>
            <w:noProof w:val="0"/>
            <w:sz w:val="32"/>
            <w:szCs w:val="32"/>
          </w:rPr>
          <w:t>N</w:t>
        </w:r>
        <w:r w:rsidR="00E01F1B" w:rsidRPr="008F37DA">
          <w:rPr>
            <w:rStyle w:val="Hypertextovodkaz"/>
            <w:noProof w:val="0"/>
            <w:sz w:val="32"/>
            <w:szCs w:val="32"/>
          </w:rPr>
          <w:t xml:space="preserve"> - Novojičínsko</w:t>
        </w:r>
      </w:hyperlink>
    </w:p>
    <w:p w:rsidR="00E01F1B" w:rsidRPr="008F37DA" w:rsidRDefault="001953BB" w:rsidP="00E01F1B">
      <w:pPr>
        <w:tabs>
          <w:tab w:val="left" w:pos="567"/>
        </w:tabs>
        <w:ind w:right="-114" w:firstLine="0"/>
        <w:jc w:val="left"/>
        <w:rPr>
          <w:noProof w:val="0"/>
          <w:color w:val="auto"/>
          <w:sz w:val="32"/>
          <w:szCs w:val="32"/>
        </w:rPr>
      </w:pPr>
      <w:hyperlink w:anchor="DUN_Vystava_Evjakova" w:history="1">
        <w:r w:rsidR="00E01F1B" w:rsidRPr="008F37DA">
          <w:rPr>
            <w:rStyle w:val="Hypertextovodkaz"/>
            <w:noProof w:val="0"/>
            <w:sz w:val="32"/>
            <w:szCs w:val="32"/>
            <w:u w:val="none"/>
          </w:rPr>
          <w:t>1</w:t>
        </w:r>
        <w:r w:rsidR="008F37DA">
          <w:rPr>
            <w:rStyle w:val="Hypertextovodkaz"/>
            <w:noProof w:val="0"/>
            <w:sz w:val="32"/>
            <w:szCs w:val="32"/>
            <w:u w:val="none"/>
          </w:rPr>
          <w:t>0</w:t>
        </w:r>
        <w:r w:rsidR="00E01F1B" w:rsidRPr="008F37DA">
          <w:rPr>
            <w:rStyle w:val="Hypertextovodkaz"/>
            <w:noProof w:val="0"/>
            <w:sz w:val="32"/>
            <w:szCs w:val="32"/>
            <w:u w:val="none"/>
          </w:rPr>
          <w:t xml:space="preserve"> - Vý</w:t>
        </w:r>
        <w:r w:rsidR="00E01F1B" w:rsidRPr="008F37DA">
          <w:rPr>
            <w:rStyle w:val="Hypertextovodkaz"/>
            <w:noProof w:val="0"/>
            <w:sz w:val="32"/>
            <w:szCs w:val="32"/>
            <w:u w:val="none"/>
          </w:rPr>
          <w:t>s</w:t>
        </w:r>
        <w:r w:rsidR="00E01F1B" w:rsidRPr="008F37DA">
          <w:rPr>
            <w:rStyle w:val="Hypertextovodkaz"/>
            <w:noProof w:val="0"/>
            <w:sz w:val="32"/>
            <w:szCs w:val="32"/>
            <w:u w:val="none"/>
          </w:rPr>
          <w:t xml:space="preserve">tava M. </w:t>
        </w:r>
        <w:proofErr w:type="spellStart"/>
        <w:r w:rsidR="00E01F1B" w:rsidRPr="008F37DA">
          <w:rPr>
            <w:rStyle w:val="Hypertextovodkaz"/>
            <w:noProof w:val="0"/>
            <w:sz w:val="32"/>
            <w:szCs w:val="32"/>
            <w:u w:val="none"/>
          </w:rPr>
          <w:t>Evjákové</w:t>
        </w:r>
        <w:proofErr w:type="spellEnd"/>
      </w:hyperlink>
    </w:p>
    <w:p w:rsidR="00E01F1B" w:rsidRPr="008F37DA" w:rsidRDefault="001953BB" w:rsidP="00E01F1B">
      <w:pPr>
        <w:tabs>
          <w:tab w:val="left" w:pos="567"/>
        </w:tabs>
        <w:ind w:right="-114" w:firstLine="0"/>
        <w:jc w:val="left"/>
        <w:rPr>
          <w:rStyle w:val="Hypertextovodkaz"/>
          <w:noProof w:val="0"/>
          <w:sz w:val="32"/>
          <w:szCs w:val="32"/>
          <w:u w:val="none"/>
        </w:rPr>
      </w:pPr>
      <w:r w:rsidRPr="008F37DA">
        <w:rPr>
          <w:noProof w:val="0"/>
          <w:color w:val="auto"/>
          <w:sz w:val="32"/>
          <w:szCs w:val="32"/>
        </w:rPr>
        <w:fldChar w:fldCharType="begin"/>
      </w:r>
      <w:r w:rsidRPr="008F37DA">
        <w:rPr>
          <w:noProof w:val="0"/>
          <w:color w:val="auto"/>
          <w:sz w:val="32"/>
          <w:szCs w:val="32"/>
        </w:rPr>
        <w:instrText xml:space="preserve"> HYPERLINK  \l "DUN_Zakonceni_v_Kunine" </w:instrText>
      </w:r>
      <w:r w:rsidRPr="008F37DA">
        <w:rPr>
          <w:noProof w:val="0"/>
          <w:color w:val="auto"/>
          <w:sz w:val="32"/>
          <w:szCs w:val="32"/>
        </w:rPr>
      </w:r>
      <w:r w:rsidRPr="008F37DA">
        <w:rPr>
          <w:noProof w:val="0"/>
          <w:color w:val="auto"/>
          <w:sz w:val="32"/>
          <w:szCs w:val="32"/>
        </w:rPr>
        <w:fldChar w:fldCharType="separate"/>
      </w:r>
      <w:r w:rsidRPr="008F37DA">
        <w:rPr>
          <w:rStyle w:val="Hypertextovodkaz"/>
          <w:noProof w:val="0"/>
          <w:sz w:val="32"/>
          <w:szCs w:val="32"/>
          <w:u w:val="none"/>
        </w:rPr>
        <w:t>1</w:t>
      </w:r>
      <w:r w:rsidR="008F37DA">
        <w:rPr>
          <w:rStyle w:val="Hypertextovodkaz"/>
          <w:noProof w:val="0"/>
          <w:sz w:val="32"/>
          <w:szCs w:val="32"/>
          <w:u w:val="none"/>
        </w:rPr>
        <w:t>1</w:t>
      </w:r>
      <w:r w:rsidRPr="008F37DA">
        <w:rPr>
          <w:rStyle w:val="Hypertextovodkaz"/>
          <w:noProof w:val="0"/>
          <w:sz w:val="32"/>
          <w:szCs w:val="32"/>
          <w:u w:val="none"/>
        </w:rPr>
        <w:t xml:space="preserve"> - Z</w:t>
      </w:r>
      <w:r w:rsidRPr="008F37DA">
        <w:rPr>
          <w:rStyle w:val="Hypertextovodkaz"/>
          <w:noProof w:val="0"/>
          <w:sz w:val="32"/>
          <w:szCs w:val="32"/>
          <w:u w:val="none"/>
        </w:rPr>
        <w:t>á</w:t>
      </w:r>
      <w:r w:rsidRPr="008F37DA">
        <w:rPr>
          <w:rStyle w:val="Hypertextovodkaz"/>
          <w:noProof w:val="0"/>
          <w:sz w:val="32"/>
          <w:szCs w:val="32"/>
          <w:u w:val="none"/>
        </w:rPr>
        <w:t>vě</w:t>
      </w:r>
      <w:r w:rsidRPr="008F37DA">
        <w:rPr>
          <w:rStyle w:val="Hypertextovodkaz"/>
          <w:noProof w:val="0"/>
          <w:sz w:val="32"/>
          <w:szCs w:val="32"/>
          <w:u w:val="none"/>
        </w:rPr>
        <w:t>r</w:t>
      </w:r>
      <w:r w:rsidRPr="008F37DA">
        <w:rPr>
          <w:rStyle w:val="Hypertextovodkaz"/>
          <w:noProof w:val="0"/>
          <w:sz w:val="32"/>
          <w:szCs w:val="32"/>
          <w:u w:val="none"/>
        </w:rPr>
        <w:t>ečný koncert</w:t>
      </w:r>
    </w:p>
    <w:p w:rsidR="00E01F1B" w:rsidRPr="008F37DA" w:rsidRDefault="001953BB" w:rsidP="00E01F1B">
      <w:pPr>
        <w:tabs>
          <w:tab w:val="left" w:pos="567"/>
        </w:tabs>
        <w:ind w:right="-114" w:firstLine="0"/>
        <w:jc w:val="left"/>
        <w:rPr>
          <w:rStyle w:val="Hypertextovodkaz"/>
          <w:noProof w:val="0"/>
          <w:sz w:val="32"/>
          <w:szCs w:val="32"/>
          <w:u w:val="none"/>
        </w:rPr>
      </w:pPr>
      <w:r w:rsidRPr="008F37DA">
        <w:rPr>
          <w:noProof w:val="0"/>
          <w:color w:val="auto"/>
          <w:sz w:val="32"/>
          <w:szCs w:val="32"/>
        </w:rPr>
        <w:fldChar w:fldCharType="end"/>
      </w:r>
      <w:r w:rsidR="008F37DA" w:rsidRPr="008F37DA">
        <w:rPr>
          <w:noProof w:val="0"/>
          <w:color w:val="auto"/>
          <w:sz w:val="32"/>
          <w:szCs w:val="32"/>
        </w:rPr>
        <w:fldChar w:fldCharType="begin"/>
      </w:r>
      <w:r w:rsidR="008F37DA" w:rsidRPr="008F37DA">
        <w:rPr>
          <w:noProof w:val="0"/>
          <w:color w:val="auto"/>
          <w:sz w:val="32"/>
          <w:szCs w:val="32"/>
        </w:rPr>
        <w:instrText xml:space="preserve"> HYPERLINK  \l "Podekovani_Siti_pro_dobrou_vec" </w:instrText>
      </w:r>
      <w:r w:rsidR="008F37DA" w:rsidRPr="008F37DA">
        <w:rPr>
          <w:noProof w:val="0"/>
          <w:color w:val="auto"/>
          <w:sz w:val="32"/>
          <w:szCs w:val="32"/>
        </w:rPr>
      </w:r>
      <w:r w:rsidR="008F37DA" w:rsidRPr="008F37DA">
        <w:rPr>
          <w:noProof w:val="0"/>
          <w:color w:val="auto"/>
          <w:sz w:val="32"/>
          <w:szCs w:val="32"/>
        </w:rPr>
        <w:fldChar w:fldCharType="separate"/>
      </w:r>
      <w:r w:rsidR="008F37DA">
        <w:rPr>
          <w:rStyle w:val="Hypertextovodkaz"/>
          <w:noProof w:val="0"/>
          <w:sz w:val="32"/>
          <w:szCs w:val="32"/>
          <w:u w:val="none"/>
        </w:rPr>
        <w:t>13</w:t>
      </w:r>
      <w:r w:rsidR="00E01F1B" w:rsidRPr="008F37DA">
        <w:rPr>
          <w:rStyle w:val="Hypertextovodkaz"/>
          <w:noProof w:val="0"/>
          <w:sz w:val="32"/>
          <w:szCs w:val="32"/>
          <w:u w:val="none"/>
        </w:rPr>
        <w:t xml:space="preserve"> - </w:t>
      </w:r>
      <w:r w:rsidR="00E01F1B" w:rsidRPr="008F37DA">
        <w:rPr>
          <w:rStyle w:val="Hypertextovodkaz"/>
          <w:noProof w:val="0"/>
          <w:sz w:val="32"/>
          <w:szCs w:val="32"/>
        </w:rPr>
        <w:t>Poděko</w:t>
      </w:r>
      <w:r w:rsidR="00E01F1B" w:rsidRPr="008F37DA">
        <w:rPr>
          <w:rStyle w:val="Hypertextovodkaz"/>
          <w:noProof w:val="0"/>
          <w:sz w:val="32"/>
          <w:szCs w:val="32"/>
        </w:rPr>
        <w:t>v</w:t>
      </w:r>
      <w:r w:rsidR="00E01F1B" w:rsidRPr="008F37DA">
        <w:rPr>
          <w:rStyle w:val="Hypertextovodkaz"/>
          <w:noProof w:val="0"/>
          <w:sz w:val="32"/>
          <w:szCs w:val="32"/>
        </w:rPr>
        <w:t>ání - Šití pro</w:t>
      </w:r>
    </w:p>
    <w:p w:rsidR="00E01F1B" w:rsidRPr="008F37DA" w:rsidRDefault="00E01F1B" w:rsidP="00E01F1B">
      <w:pPr>
        <w:tabs>
          <w:tab w:val="left" w:pos="567"/>
        </w:tabs>
        <w:ind w:right="-114" w:firstLine="0"/>
        <w:jc w:val="left"/>
        <w:rPr>
          <w:noProof w:val="0"/>
          <w:color w:val="auto"/>
          <w:sz w:val="32"/>
          <w:szCs w:val="32"/>
          <w:u w:val="single"/>
        </w:rPr>
      </w:pPr>
      <w:r w:rsidRPr="008F37DA">
        <w:rPr>
          <w:rStyle w:val="Hypertextovodkaz"/>
          <w:noProof w:val="0"/>
          <w:sz w:val="32"/>
          <w:szCs w:val="32"/>
          <w:u w:val="none"/>
        </w:rPr>
        <w:tab/>
      </w:r>
      <w:r w:rsidRPr="008F37DA">
        <w:rPr>
          <w:rStyle w:val="Hypertextovodkaz"/>
          <w:noProof w:val="0"/>
          <w:sz w:val="32"/>
          <w:szCs w:val="32"/>
        </w:rPr>
        <w:t>dob</w:t>
      </w:r>
      <w:r w:rsidRPr="008F37DA">
        <w:rPr>
          <w:rStyle w:val="Hypertextovodkaz"/>
          <w:noProof w:val="0"/>
          <w:sz w:val="32"/>
          <w:szCs w:val="32"/>
        </w:rPr>
        <w:t>r</w:t>
      </w:r>
      <w:r w:rsidRPr="008F37DA">
        <w:rPr>
          <w:rStyle w:val="Hypertextovodkaz"/>
          <w:noProof w:val="0"/>
          <w:sz w:val="32"/>
          <w:szCs w:val="32"/>
        </w:rPr>
        <w:t>ou věc</w:t>
      </w:r>
      <w:r w:rsidR="008F37DA" w:rsidRPr="008F37DA">
        <w:rPr>
          <w:noProof w:val="0"/>
          <w:color w:val="auto"/>
          <w:sz w:val="32"/>
          <w:szCs w:val="32"/>
          <w:u w:val="single"/>
        </w:rPr>
        <w:fldChar w:fldCharType="end"/>
      </w:r>
    </w:p>
    <w:p w:rsidR="00E01F1B" w:rsidRPr="008F37DA" w:rsidRDefault="008F37DA" w:rsidP="00E01F1B">
      <w:pPr>
        <w:tabs>
          <w:tab w:val="left" w:pos="567"/>
        </w:tabs>
        <w:ind w:right="-114" w:firstLine="0"/>
        <w:jc w:val="left"/>
        <w:rPr>
          <w:noProof w:val="0"/>
          <w:color w:val="auto"/>
          <w:sz w:val="32"/>
          <w:szCs w:val="32"/>
        </w:rPr>
      </w:pPr>
      <w:hyperlink w:anchor="Socialne_pravni_poradna" w:history="1">
        <w:r>
          <w:rPr>
            <w:rStyle w:val="Hypertextovodkaz"/>
            <w:noProof w:val="0"/>
            <w:sz w:val="32"/>
            <w:szCs w:val="32"/>
            <w:u w:val="none"/>
          </w:rPr>
          <w:t>14</w:t>
        </w:r>
        <w:r w:rsidR="00E01F1B" w:rsidRPr="008F37DA">
          <w:rPr>
            <w:rStyle w:val="Hypertextovodkaz"/>
            <w:noProof w:val="0"/>
            <w:sz w:val="32"/>
            <w:szCs w:val="32"/>
            <w:u w:val="none"/>
          </w:rPr>
          <w:t xml:space="preserve"> - </w:t>
        </w:r>
        <w:r w:rsidR="00E01F1B" w:rsidRPr="008F37DA">
          <w:rPr>
            <w:rStyle w:val="Hypertextovodkaz"/>
            <w:noProof w:val="0"/>
            <w:sz w:val="32"/>
            <w:szCs w:val="32"/>
          </w:rPr>
          <w:t>So</w:t>
        </w:r>
        <w:r w:rsidR="00E01F1B" w:rsidRPr="008F37DA">
          <w:rPr>
            <w:rStyle w:val="Hypertextovodkaz"/>
            <w:noProof w:val="0"/>
            <w:sz w:val="32"/>
            <w:szCs w:val="32"/>
          </w:rPr>
          <w:t>c</w:t>
        </w:r>
        <w:r w:rsidR="00E01F1B" w:rsidRPr="008F37DA">
          <w:rPr>
            <w:rStyle w:val="Hypertextovodkaz"/>
            <w:noProof w:val="0"/>
            <w:sz w:val="32"/>
            <w:szCs w:val="32"/>
          </w:rPr>
          <w:t>. p</w:t>
        </w:r>
        <w:r w:rsidR="00E01F1B" w:rsidRPr="008F37DA">
          <w:rPr>
            <w:rStyle w:val="Hypertextovodkaz"/>
            <w:noProof w:val="0"/>
            <w:sz w:val="32"/>
            <w:szCs w:val="32"/>
          </w:rPr>
          <w:t>r</w:t>
        </w:r>
        <w:r w:rsidR="00E01F1B" w:rsidRPr="008F37DA">
          <w:rPr>
            <w:rStyle w:val="Hypertextovodkaz"/>
            <w:noProof w:val="0"/>
            <w:sz w:val="32"/>
            <w:szCs w:val="32"/>
          </w:rPr>
          <w:t xml:space="preserve">áv. </w:t>
        </w:r>
        <w:proofErr w:type="gramStart"/>
        <w:r w:rsidR="00E01F1B" w:rsidRPr="008F37DA">
          <w:rPr>
            <w:rStyle w:val="Hypertextovodkaz"/>
            <w:noProof w:val="0"/>
            <w:sz w:val="32"/>
            <w:szCs w:val="32"/>
          </w:rPr>
          <w:t>poradna</w:t>
        </w:r>
        <w:proofErr w:type="gramEnd"/>
      </w:hyperlink>
    </w:p>
    <w:p w:rsidR="00E01F1B" w:rsidRPr="008F37DA" w:rsidRDefault="008F37DA" w:rsidP="00E01F1B">
      <w:pPr>
        <w:tabs>
          <w:tab w:val="left" w:pos="567"/>
        </w:tabs>
        <w:ind w:right="-114" w:firstLine="0"/>
        <w:jc w:val="left"/>
        <w:rPr>
          <w:noProof w:val="0"/>
          <w:color w:val="auto"/>
          <w:sz w:val="32"/>
          <w:szCs w:val="32"/>
        </w:rPr>
      </w:pPr>
      <w:hyperlink w:anchor="EET_pro_nevidome" w:history="1">
        <w:r>
          <w:rPr>
            <w:rStyle w:val="Hypertextovodkaz"/>
            <w:noProof w:val="0"/>
            <w:sz w:val="32"/>
            <w:szCs w:val="32"/>
            <w:u w:val="none"/>
          </w:rPr>
          <w:t>15</w:t>
        </w:r>
        <w:r w:rsidR="00E01F1B" w:rsidRPr="008F37DA">
          <w:rPr>
            <w:rStyle w:val="Hypertextovodkaz"/>
            <w:noProof w:val="0"/>
            <w:sz w:val="32"/>
            <w:szCs w:val="32"/>
            <w:u w:val="none"/>
          </w:rPr>
          <w:t xml:space="preserve"> - EET</w:t>
        </w:r>
        <w:r w:rsidR="00E01F1B" w:rsidRPr="008F37DA">
          <w:rPr>
            <w:rStyle w:val="Hypertextovodkaz"/>
            <w:noProof w:val="0"/>
            <w:sz w:val="32"/>
            <w:szCs w:val="32"/>
            <w:u w:val="none"/>
          </w:rPr>
          <w:t xml:space="preserve"> </w:t>
        </w:r>
        <w:r w:rsidR="00E01F1B" w:rsidRPr="008F37DA">
          <w:rPr>
            <w:rStyle w:val="Hypertextovodkaz"/>
            <w:noProof w:val="0"/>
            <w:sz w:val="32"/>
            <w:szCs w:val="32"/>
            <w:u w:val="none"/>
          </w:rPr>
          <w:t>pro nevidomé</w:t>
        </w:r>
      </w:hyperlink>
    </w:p>
    <w:p w:rsidR="00A75230" w:rsidRDefault="008F37DA" w:rsidP="00E01F1B">
      <w:pPr>
        <w:tabs>
          <w:tab w:val="left" w:pos="567"/>
        </w:tabs>
        <w:ind w:right="-114" w:firstLine="0"/>
        <w:jc w:val="left"/>
        <w:rPr>
          <w:noProof w:val="0"/>
          <w:color w:val="auto"/>
          <w:sz w:val="32"/>
          <w:szCs w:val="32"/>
        </w:rPr>
      </w:pPr>
      <w:hyperlink w:anchor="Uhrada_bílych_holi" w:history="1">
        <w:r>
          <w:rPr>
            <w:rStyle w:val="Hypertextovodkaz"/>
            <w:noProof w:val="0"/>
            <w:sz w:val="32"/>
            <w:szCs w:val="32"/>
            <w:u w:val="none"/>
          </w:rPr>
          <w:t>1</w:t>
        </w:r>
        <w:r w:rsidR="00E01F1B" w:rsidRPr="008F37DA">
          <w:rPr>
            <w:rStyle w:val="Hypertextovodkaz"/>
            <w:noProof w:val="0"/>
            <w:sz w:val="32"/>
            <w:szCs w:val="32"/>
            <w:u w:val="none"/>
          </w:rPr>
          <w:t>6 - Úh</w:t>
        </w:r>
        <w:r w:rsidR="00E01F1B" w:rsidRPr="008F37DA">
          <w:rPr>
            <w:rStyle w:val="Hypertextovodkaz"/>
            <w:noProof w:val="0"/>
            <w:sz w:val="32"/>
            <w:szCs w:val="32"/>
            <w:u w:val="none"/>
          </w:rPr>
          <w:t>r</w:t>
        </w:r>
        <w:r w:rsidR="00E01F1B" w:rsidRPr="008F37DA">
          <w:rPr>
            <w:rStyle w:val="Hypertextovodkaz"/>
            <w:noProof w:val="0"/>
            <w:sz w:val="32"/>
            <w:szCs w:val="32"/>
            <w:u w:val="none"/>
          </w:rPr>
          <w:t>a</w:t>
        </w:r>
        <w:r w:rsidR="00E01F1B" w:rsidRPr="008F37DA">
          <w:rPr>
            <w:rStyle w:val="Hypertextovodkaz"/>
            <w:noProof w:val="0"/>
            <w:sz w:val="32"/>
            <w:szCs w:val="32"/>
            <w:u w:val="none"/>
          </w:rPr>
          <w:t>d</w:t>
        </w:r>
        <w:r w:rsidR="00E01F1B" w:rsidRPr="008F37DA">
          <w:rPr>
            <w:rStyle w:val="Hypertextovodkaz"/>
            <w:noProof w:val="0"/>
            <w:sz w:val="32"/>
            <w:szCs w:val="32"/>
            <w:u w:val="none"/>
          </w:rPr>
          <w:t>a bílých holí</w:t>
        </w:r>
      </w:hyperlink>
    </w:p>
    <w:p w:rsidR="00C66E8D" w:rsidRPr="00C66E8D" w:rsidRDefault="00C66E8D" w:rsidP="00C66E8D">
      <w:pPr>
        <w:ind w:firstLine="0"/>
        <w:rPr>
          <w:rStyle w:val="Hypertextovodkaz"/>
          <w:noProof w:val="0"/>
          <w:color w:val="auto"/>
          <w:sz w:val="32"/>
          <w:szCs w:val="32"/>
          <w:u w:val="none"/>
        </w:rPr>
      </w:pPr>
      <w:hyperlink w:anchor="Poradna_NJ" w:history="1">
        <w:r w:rsidRPr="00C66E8D">
          <w:rPr>
            <w:rStyle w:val="Hypertextovodkaz"/>
            <w:noProof w:val="0"/>
            <w:sz w:val="32"/>
            <w:szCs w:val="32"/>
            <w:u w:val="none"/>
          </w:rPr>
          <w:t>2</w:t>
        </w:r>
        <w:r>
          <w:rPr>
            <w:rStyle w:val="Hypertextovodkaz"/>
            <w:noProof w:val="0"/>
            <w:sz w:val="32"/>
            <w:szCs w:val="32"/>
            <w:u w:val="none"/>
          </w:rPr>
          <w:t>0</w:t>
        </w:r>
        <w:r w:rsidRPr="00C66E8D">
          <w:rPr>
            <w:rStyle w:val="Hypertextovodkaz"/>
            <w:noProof w:val="0"/>
            <w:sz w:val="32"/>
            <w:szCs w:val="32"/>
            <w:u w:val="none"/>
          </w:rPr>
          <w:t xml:space="preserve"> - </w:t>
        </w:r>
        <w:r w:rsidRPr="00C66E8D">
          <w:rPr>
            <w:rStyle w:val="Hypertextovodkaz"/>
            <w:noProof w:val="0"/>
            <w:sz w:val="32"/>
            <w:szCs w:val="32"/>
          </w:rPr>
          <w:t>Pora</w:t>
        </w:r>
        <w:r w:rsidRPr="00C66E8D">
          <w:rPr>
            <w:rStyle w:val="Hypertextovodkaz"/>
            <w:noProof w:val="0"/>
            <w:sz w:val="32"/>
            <w:szCs w:val="32"/>
          </w:rPr>
          <w:t>d</w:t>
        </w:r>
        <w:r w:rsidRPr="00C66E8D">
          <w:rPr>
            <w:rStyle w:val="Hypertextovodkaz"/>
            <w:noProof w:val="0"/>
            <w:sz w:val="32"/>
            <w:szCs w:val="32"/>
          </w:rPr>
          <w:t>na SO</w:t>
        </w:r>
        <w:r w:rsidRPr="00C66E8D">
          <w:rPr>
            <w:rStyle w:val="Hypertextovodkaz"/>
            <w:noProof w:val="0"/>
            <w:sz w:val="32"/>
            <w:szCs w:val="32"/>
          </w:rPr>
          <w:t>N</w:t>
        </w:r>
        <w:r w:rsidRPr="00C66E8D">
          <w:rPr>
            <w:rStyle w:val="Hypertextovodkaz"/>
            <w:noProof w:val="0"/>
            <w:sz w:val="32"/>
            <w:szCs w:val="32"/>
          </w:rPr>
          <w:t>S NJ</w:t>
        </w:r>
      </w:hyperlink>
    </w:p>
    <w:p w:rsidR="00C66E8D" w:rsidRPr="008F37DA" w:rsidRDefault="00C66E8D" w:rsidP="00E01F1B">
      <w:pPr>
        <w:tabs>
          <w:tab w:val="left" w:pos="567"/>
        </w:tabs>
        <w:ind w:right="-114" w:firstLine="0"/>
        <w:jc w:val="left"/>
        <w:rPr>
          <w:rStyle w:val="Hypertextovodkaz"/>
          <w:noProof w:val="0"/>
          <w:color w:val="auto"/>
          <w:sz w:val="32"/>
          <w:szCs w:val="32"/>
          <w:u w:val="none"/>
        </w:rPr>
      </w:pPr>
    </w:p>
    <w:p w:rsidR="008E2FA2" w:rsidRPr="000D6ED8" w:rsidRDefault="008E2FA2" w:rsidP="008E2FA2">
      <w:pPr>
        <w:widowControl/>
        <w:shd w:val="clear" w:color="auto" w:fill="auto"/>
        <w:tabs>
          <w:tab w:val="clear" w:pos="1700"/>
          <w:tab w:val="clear" w:pos="2267"/>
          <w:tab w:val="clear" w:pos="3401"/>
        </w:tabs>
        <w:overflowPunct/>
        <w:autoSpaceDE/>
        <w:autoSpaceDN/>
        <w:adjustRightInd/>
        <w:spacing w:after="150"/>
        <w:rPr>
          <w:noProof w:val="0"/>
          <w:kern w:val="0"/>
        </w:rPr>
        <w:sectPr w:rsidR="008E2FA2" w:rsidRPr="000D6ED8" w:rsidSect="004357BF">
          <w:footerReference w:type="even" r:id="rId12"/>
          <w:footerReference w:type="default" r:id="rId13"/>
          <w:type w:val="continuous"/>
          <w:pgSz w:w="8392" w:h="11907" w:code="11"/>
          <w:pgMar w:top="567" w:right="567" w:bottom="284" w:left="567" w:header="0" w:footer="567" w:gutter="0"/>
          <w:cols w:num="2" w:space="114"/>
          <w:noEndnote/>
          <w:titlePg/>
          <w:docGrid w:linePitch="408"/>
        </w:sectPr>
      </w:pPr>
    </w:p>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lastRenderedPageBreak/>
        <w:t>Milí přátelé,</w:t>
      </w:r>
    </w:p>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ani v létě nezahálíme a připravujeme pro vás další aktivity a přinášíme nové informace.</w:t>
      </w:r>
    </w:p>
    <w:p w:rsidR="008E2FA2" w:rsidRPr="00CB05C3" w:rsidRDefault="0005274A" w:rsidP="008E2FA2">
      <w:pPr>
        <w:pStyle w:val="Nadpis3"/>
        <w:jc w:val="center"/>
        <w:rPr>
          <w:b/>
          <w:caps/>
          <w:noProof w:val="0"/>
          <w:spacing w:val="20"/>
          <w:shd w:val="clear" w:color="auto" w:fill="FFFFFF"/>
        </w:rPr>
      </w:pPr>
      <w:bookmarkStart w:id="1" w:name="Co_se_udalo"/>
      <w:r w:rsidRPr="0005274A">
        <w:rPr>
          <w:b/>
          <w:caps/>
          <w:noProof w:val="0"/>
          <w:spacing w:val="20"/>
          <w:shd w:val="clear" w:color="auto" w:fill="FFFFFF"/>
        </w:rPr>
        <w:t>CO SE UDÁLO</w:t>
      </w:r>
    </w:p>
    <w:p w:rsidR="0005274A" w:rsidRPr="00395608" w:rsidRDefault="0005274A" w:rsidP="00395608">
      <w:pPr>
        <w:pStyle w:val="Nadpis1"/>
        <w:ind w:left="708" w:hanging="567"/>
        <w:rPr>
          <w:rFonts w:ascii="Arial Black" w:hAnsi="Arial Black" w:cs="Arial Black"/>
          <w:b w:val="0"/>
          <w:bCs w:val="0"/>
          <w:color w:val="243564"/>
          <w:kern w:val="28"/>
        </w:rPr>
      </w:pPr>
      <w:bookmarkStart w:id="2" w:name="Damsky_klub"/>
      <w:bookmarkEnd w:id="1"/>
      <w:r w:rsidRPr="00395608">
        <w:rPr>
          <w:rFonts w:ascii="Arial Black" w:hAnsi="Arial Black" w:cs="Arial Black"/>
          <w:b w:val="0"/>
          <w:bCs w:val="0"/>
          <w:color w:val="243564"/>
          <w:kern w:val="28"/>
        </w:rPr>
        <w:t>Dámský klub</w:t>
      </w:r>
    </w:p>
    <w:bookmarkEnd w:id="2"/>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 xml:space="preserve">Již 2x jsme se v čistě dámském složení sešly s velmi sympatickou vizážistkou Janou </w:t>
      </w:r>
      <w:proofErr w:type="spellStart"/>
      <w:r w:rsidRPr="0005274A">
        <w:rPr>
          <w:noProof w:val="0"/>
          <w:kern w:val="0"/>
        </w:rPr>
        <w:t>Maralíkovou</w:t>
      </w:r>
      <w:proofErr w:type="spellEnd"/>
      <w:r w:rsidRPr="0005274A">
        <w:rPr>
          <w:noProof w:val="0"/>
          <w:kern w:val="0"/>
        </w:rPr>
        <w:t xml:space="preserve"> a probraly jsme témata péče o pleť, co vše působí na kvalitu a v</w:t>
      </w:r>
      <w:r w:rsidR="003A7C79">
        <w:rPr>
          <w:noProof w:val="0"/>
          <w:kern w:val="0"/>
        </w:rPr>
        <w:t>zhled pleti, jak o pleť pečovat.</w:t>
      </w:r>
      <w:r w:rsidRPr="0005274A">
        <w:rPr>
          <w:noProof w:val="0"/>
          <w:kern w:val="0"/>
        </w:rPr>
        <w:t xml:space="preserve"> </w:t>
      </w:r>
      <w:r w:rsidR="003A7C79">
        <w:rPr>
          <w:noProof w:val="0"/>
          <w:kern w:val="0"/>
        </w:rPr>
        <w:t>O</w:t>
      </w:r>
      <w:r w:rsidRPr="0005274A">
        <w:rPr>
          <w:noProof w:val="0"/>
          <w:kern w:val="0"/>
        </w:rPr>
        <w:t>testovala nám ple</w:t>
      </w:r>
      <w:r w:rsidR="003A7C79">
        <w:rPr>
          <w:noProof w:val="0"/>
          <w:kern w:val="0"/>
        </w:rPr>
        <w:t>ť pomocí speciálního přístroje,</w:t>
      </w:r>
      <w:r w:rsidRPr="0005274A">
        <w:rPr>
          <w:noProof w:val="0"/>
          <w:kern w:val="0"/>
        </w:rPr>
        <w:t xml:space="preserve"> d</w:t>
      </w:r>
      <w:r w:rsidR="003A7C79">
        <w:rPr>
          <w:noProof w:val="0"/>
          <w:kern w:val="0"/>
        </w:rPr>
        <w:t>oporučila konkrétní rady a tipy a </w:t>
      </w:r>
      <w:r w:rsidRPr="0005274A">
        <w:rPr>
          <w:noProof w:val="0"/>
          <w:kern w:val="0"/>
        </w:rPr>
        <w:t>velmi zajímavě nám popovídala o historii líčení. V</w:t>
      </w:r>
      <w:r w:rsidR="00815C07">
        <w:rPr>
          <w:noProof w:val="0"/>
          <w:kern w:val="0"/>
        </w:rPr>
        <w:t> </w:t>
      </w:r>
      <w:r w:rsidRPr="0005274A">
        <w:rPr>
          <w:noProof w:val="0"/>
          <w:kern w:val="0"/>
        </w:rPr>
        <w:t>září</w:t>
      </w:r>
      <w:r w:rsidR="00815C07">
        <w:rPr>
          <w:noProof w:val="0"/>
          <w:kern w:val="0"/>
        </w:rPr>
        <w:t xml:space="preserve"> a říjnu</w:t>
      </w:r>
      <w:r w:rsidRPr="0005274A">
        <w:rPr>
          <w:noProof w:val="0"/>
          <w:kern w:val="0"/>
        </w:rPr>
        <w:t xml:space="preserve"> nás čekají ještě dvě setkání. První na téma oblékání. Poslední setkání se ponese v duchu proměny zájemkyň a pořízení fotografií profesionální fotografkou. </w:t>
      </w:r>
    </w:p>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05274A" w:rsidRPr="00395608" w:rsidRDefault="0005274A" w:rsidP="00395608">
      <w:pPr>
        <w:pStyle w:val="Nadpis1"/>
        <w:ind w:left="708" w:hanging="567"/>
        <w:rPr>
          <w:rFonts w:ascii="Arial Black" w:hAnsi="Arial Black" w:cs="Arial Black"/>
          <w:b w:val="0"/>
          <w:bCs w:val="0"/>
          <w:color w:val="243564"/>
          <w:kern w:val="28"/>
        </w:rPr>
      </w:pPr>
      <w:bookmarkStart w:id="3" w:name="Cviceni_pro_zdrava_zada"/>
      <w:r w:rsidRPr="00395608">
        <w:rPr>
          <w:rFonts w:ascii="Arial Black" w:hAnsi="Arial Black" w:cs="Arial Black"/>
          <w:b w:val="0"/>
          <w:bCs w:val="0"/>
          <w:color w:val="243564"/>
          <w:kern w:val="28"/>
        </w:rPr>
        <w:t>Cvičení pro zdravá záda</w:t>
      </w:r>
    </w:p>
    <w:bookmarkEnd w:id="3"/>
    <w:p w:rsidR="00395608"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V červnu jsme ukončili kurz Cvičení pro zdravá záda. Od září bychom v tomto cvičení rádi pokračovali. Budeme se snažit domluvit co nejvýhodnější podmínky tak, aby se tohoto cvičení mohlo zúčastnit co nejvíce zájemců za co nejpříznivější cenu. Bližší informace vám poskytneme v</w:t>
      </w:r>
      <w:r w:rsidR="00183C67">
        <w:rPr>
          <w:noProof w:val="0"/>
          <w:kern w:val="0"/>
        </w:rPr>
        <w:t> </w:t>
      </w:r>
      <w:r w:rsidRPr="0005274A">
        <w:rPr>
          <w:noProof w:val="0"/>
          <w:kern w:val="0"/>
        </w:rPr>
        <w:t>září.</w:t>
      </w:r>
    </w:p>
    <w:p w:rsidR="00395608" w:rsidRDefault="00395608">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05274A" w:rsidRPr="00395608" w:rsidRDefault="0005274A" w:rsidP="00395608">
      <w:pPr>
        <w:pStyle w:val="Nadpis1"/>
        <w:ind w:left="708" w:hanging="567"/>
        <w:rPr>
          <w:rFonts w:ascii="Arial Black" w:hAnsi="Arial Black" w:cs="Arial Black"/>
          <w:b w:val="0"/>
          <w:bCs w:val="0"/>
          <w:color w:val="243564"/>
          <w:kern w:val="28"/>
        </w:rPr>
      </w:pPr>
      <w:bookmarkStart w:id="4" w:name="Vitani_leta"/>
      <w:r w:rsidRPr="00395608">
        <w:rPr>
          <w:rFonts w:ascii="Arial Black" w:hAnsi="Arial Black" w:cs="Arial Black"/>
          <w:b w:val="0"/>
          <w:bCs w:val="0"/>
          <w:color w:val="243564"/>
          <w:kern w:val="28"/>
        </w:rPr>
        <w:t>Vítání léta</w:t>
      </w:r>
    </w:p>
    <w:bookmarkEnd w:id="4"/>
    <w:p w:rsidR="0005274A" w:rsidRPr="0005274A" w:rsidRDefault="003A7C79"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 xml:space="preserve">Ve </w:t>
      </w:r>
      <w:r w:rsidRPr="003A7C79">
        <w:rPr>
          <w:b/>
          <w:noProof w:val="0"/>
          <w:kern w:val="0"/>
        </w:rPr>
        <w:t>čtvrtek 27. 6.</w:t>
      </w:r>
      <w:r>
        <w:rPr>
          <w:noProof w:val="0"/>
          <w:kern w:val="0"/>
        </w:rPr>
        <w:t xml:space="preserve"> j</w:t>
      </w:r>
      <w:r w:rsidR="0005274A" w:rsidRPr="0005274A">
        <w:rPr>
          <w:noProof w:val="0"/>
          <w:kern w:val="0"/>
        </w:rPr>
        <w:t xml:space="preserve">sme se sešli v prostorách Klubu seniorů v Novém Jičíně, abychom již tradičně přivítali léto. Nejprve jsme absolvovali zábavný vědomostní kvíz, který pro nás </w:t>
      </w:r>
      <w:r w:rsidR="00C0671D">
        <w:rPr>
          <w:noProof w:val="0"/>
          <w:kern w:val="0"/>
        </w:rPr>
        <w:t xml:space="preserve">připravila praktikantka Monika </w:t>
      </w:r>
      <w:proofErr w:type="spellStart"/>
      <w:r w:rsidR="0005274A" w:rsidRPr="0005274A">
        <w:rPr>
          <w:noProof w:val="0"/>
          <w:kern w:val="0"/>
        </w:rPr>
        <w:t>Bělůnková</w:t>
      </w:r>
      <w:proofErr w:type="spellEnd"/>
      <w:r w:rsidR="0005274A" w:rsidRPr="0005274A">
        <w:rPr>
          <w:noProof w:val="0"/>
          <w:kern w:val="0"/>
        </w:rPr>
        <w:t xml:space="preserve">. Ve zkrácené formě si můžete kvíz vyzkoušet i vy </w:t>
      </w:r>
      <w:r w:rsidR="005F78A3" w:rsidRPr="00C0671D">
        <w:rPr>
          <w:noProof w:val="0"/>
          <w:kern w:val="0"/>
        </w:rPr>
        <w:t>níže</w:t>
      </w:r>
      <w:r w:rsidR="0005274A" w:rsidRPr="0005274A">
        <w:rPr>
          <w:noProof w:val="0"/>
          <w:kern w:val="0"/>
        </w:rPr>
        <w:t>.</w:t>
      </w:r>
    </w:p>
    <w:p w:rsid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Po obědě nás přijeli již tradičně pobavit a rozezpívat naši oblíbení harmonikáři z Valašského Meziříčí. S</w:t>
      </w:r>
      <w:r w:rsidR="00183C67">
        <w:rPr>
          <w:noProof w:val="0"/>
          <w:kern w:val="0"/>
        </w:rPr>
        <w:t> </w:t>
      </w:r>
      <w:r w:rsidRPr="0005274A">
        <w:rPr>
          <w:noProof w:val="0"/>
          <w:kern w:val="0"/>
        </w:rPr>
        <w:t>přípravou a průběhem akce nám pomáhali šikovní praktikanti, kterým tímto děkujeme.</w:t>
      </w:r>
    </w:p>
    <w:p w:rsidR="005F78A3" w:rsidRPr="005F78A3" w:rsidRDefault="005F78A3" w:rsidP="005F78A3">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5" w:name="Kvíz"/>
      <w:r w:rsidRPr="005F78A3">
        <w:rPr>
          <w:rFonts w:ascii="Linux Biolinum Capitals" w:hAnsi="Linux Biolinum Capitals" w:cs="Linux Biolinum Capitals"/>
          <w:b/>
          <w:noProof w:val="0"/>
          <w:kern w:val="0"/>
          <w:u w:val="single"/>
        </w:rPr>
        <w:t>Kvíz</w:t>
      </w:r>
    </w:p>
    <w:bookmarkEnd w:id="5"/>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Na obrázku vidíme </w:t>
      </w:r>
      <w:proofErr w:type="spellStart"/>
      <w:r w:rsidRPr="0005274A">
        <w:rPr>
          <w:noProof w:val="0"/>
          <w:kern w:val="0"/>
        </w:rPr>
        <w:t>Hoju</w:t>
      </w:r>
      <w:proofErr w:type="spellEnd"/>
      <w:r w:rsidRPr="0005274A">
        <w:rPr>
          <w:noProof w:val="0"/>
          <w:kern w:val="0"/>
        </w:rPr>
        <w:t xml:space="preserve"> masitou. Jak se této rostlině ještě jinak říká? Název je totožn</w:t>
      </w:r>
      <w:r w:rsidR="00C0671D">
        <w:rPr>
          <w:noProof w:val="0"/>
          <w:kern w:val="0"/>
        </w:rPr>
        <w:t>ý</w:t>
      </w:r>
      <w:r w:rsidRPr="0005274A">
        <w:rPr>
          <w:noProof w:val="0"/>
          <w:kern w:val="0"/>
        </w:rPr>
        <w:t xml:space="preserve"> s jistou výtvarnou potřebou. </w:t>
      </w:r>
      <w:r w:rsidRPr="00E13999">
        <w:rPr>
          <w:i/>
          <w:noProof w:val="0"/>
          <w:kern w:val="0"/>
        </w:rPr>
        <w:t>(1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Nyní se vás ptáme na název hudebního dua, který se často objevuje na dechové stanici Šlágr. Mohli jste od nich slyšet písničky: Až přijdeš, Kominíček nebo Studentská halenka. Zároveň je název tohoto hudebního dua stejný jako jméno drinku, ve kterém najdeme spolu s dalšími přísadami ananasový džus a</w:t>
      </w:r>
      <w:r>
        <w:rPr>
          <w:noProof w:val="0"/>
          <w:kern w:val="0"/>
        </w:rPr>
        <w:t> </w:t>
      </w:r>
      <w:r w:rsidRPr="0005274A">
        <w:rPr>
          <w:noProof w:val="0"/>
          <w:kern w:val="0"/>
        </w:rPr>
        <w:t xml:space="preserve">kubánský rum. Jak zní? </w:t>
      </w:r>
      <w:r w:rsidRPr="00E13999">
        <w:rPr>
          <w:i/>
          <w:noProof w:val="0"/>
          <w:kern w:val="0"/>
        </w:rPr>
        <w:t>(1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Michal </w:t>
      </w:r>
      <w:proofErr w:type="spellStart"/>
      <w:r w:rsidRPr="0005274A">
        <w:rPr>
          <w:noProof w:val="0"/>
          <w:kern w:val="0"/>
        </w:rPr>
        <w:t>Viewegh</w:t>
      </w:r>
      <w:proofErr w:type="spellEnd"/>
      <w:r w:rsidRPr="0005274A">
        <w:rPr>
          <w:noProof w:val="0"/>
          <w:kern w:val="0"/>
        </w:rPr>
        <w:t xml:space="preserve"> je jeden z nejúspěšnějších českých spisovatelů. Mnoho jeho literárních děl je také zfilmováno. Jmenujte alespoň dvě z nich. </w:t>
      </w:r>
      <w:r w:rsidRPr="00E13999">
        <w:rPr>
          <w:i/>
          <w:noProof w:val="0"/>
          <w:kern w:val="0"/>
        </w:rPr>
        <w:t>(Můžete získat až 2 body)</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Je to zelené a naráží to do zdi! Co je to? Populární vtípek z devadesátých let vás určitě nenechal na pochybách, o které telenovele je řeč. A my se ptáme, jak se jmenuje životní láska hlavní hrdinky Esmeraldy. Uveďte prosím dvě křestní jména tohoto muže. </w:t>
      </w:r>
      <w:r w:rsidRPr="00E13999">
        <w:rPr>
          <w:i/>
          <w:noProof w:val="0"/>
          <w:kern w:val="0"/>
        </w:rPr>
        <w:t>(Za obě jména můžete získat až 2 body)</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Jakou barvu měl likér značky </w:t>
      </w:r>
      <w:r>
        <w:rPr>
          <w:noProof w:val="0"/>
          <w:kern w:val="0"/>
        </w:rPr>
        <w:t>Raketa, oblíbený zvláště v 70. l</w:t>
      </w:r>
      <w:r w:rsidRPr="0005274A">
        <w:rPr>
          <w:noProof w:val="0"/>
          <w:kern w:val="0"/>
        </w:rPr>
        <w:t xml:space="preserve">etech minulého století? Správnou odpověď zakroužkujte. </w:t>
      </w:r>
      <w:r w:rsidRPr="00E13999">
        <w:rPr>
          <w:i/>
          <w:noProof w:val="0"/>
          <w:kern w:val="0"/>
        </w:rPr>
        <w:t>(1 bod)</w:t>
      </w:r>
    </w:p>
    <w:p w:rsidR="005F78A3"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5F78A3" w:rsidSect="004357BF">
          <w:type w:val="continuous"/>
          <w:pgSz w:w="8392" w:h="11907" w:code="11"/>
          <w:pgMar w:top="567" w:right="567" w:bottom="284" w:left="567" w:header="0" w:footer="567" w:gutter="0"/>
          <w:cols w:space="708"/>
          <w:noEndnote/>
          <w:titlePg/>
          <w:docGrid w:linePitch="408"/>
        </w:sectPr>
      </w:pPr>
    </w:p>
    <w:p w:rsidR="005F78A3" w:rsidRPr="0005274A"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a)</w:t>
      </w:r>
      <w:r w:rsidRPr="0005274A">
        <w:rPr>
          <w:noProof w:val="0"/>
          <w:kern w:val="0"/>
        </w:rPr>
        <w:tab/>
        <w:t>Modrou</w:t>
      </w:r>
    </w:p>
    <w:p w:rsidR="005F78A3" w:rsidRPr="0005274A"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b)</w:t>
      </w:r>
      <w:r w:rsidRPr="0005274A">
        <w:rPr>
          <w:noProof w:val="0"/>
          <w:kern w:val="0"/>
        </w:rPr>
        <w:tab/>
        <w:t>Červenou</w:t>
      </w:r>
    </w:p>
    <w:p w:rsidR="005F78A3" w:rsidRPr="0005274A"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c)</w:t>
      </w:r>
      <w:r w:rsidRPr="0005274A">
        <w:rPr>
          <w:noProof w:val="0"/>
          <w:kern w:val="0"/>
        </w:rPr>
        <w:tab/>
        <w:t>Zelenou</w:t>
      </w:r>
    </w:p>
    <w:p w:rsidR="005F78A3" w:rsidRPr="0005274A"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d)</w:t>
      </w:r>
      <w:r w:rsidRPr="0005274A">
        <w:rPr>
          <w:noProof w:val="0"/>
          <w:kern w:val="0"/>
        </w:rPr>
        <w:tab/>
        <w:t>Žlutou</w:t>
      </w:r>
    </w:p>
    <w:p w:rsidR="005F78A3"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5F78A3" w:rsidSect="002C49EA">
          <w:type w:val="continuous"/>
          <w:pgSz w:w="8392" w:h="11907" w:code="11"/>
          <w:pgMar w:top="567" w:right="567" w:bottom="284" w:left="567" w:header="0" w:footer="567" w:gutter="0"/>
          <w:cols w:num="2" w:space="708"/>
          <w:noEndnote/>
          <w:titlePg/>
          <w:docGrid w:linePitch="408"/>
        </w:sectPr>
      </w:pP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Jakého Josefa, českého římskokatolického kněze, umučili v roce 1950 komunisté? Napište jeho příjmení. </w:t>
      </w:r>
      <w:r w:rsidRPr="00E13999">
        <w:rPr>
          <w:i/>
          <w:noProof w:val="0"/>
          <w:kern w:val="0"/>
        </w:rPr>
        <w:t>(1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V jakém českém filmu můžeme slyšet tyto dvě hlášky? </w:t>
      </w:r>
      <w:r w:rsidRPr="00E13999">
        <w:rPr>
          <w:i/>
          <w:noProof w:val="0"/>
          <w:kern w:val="0"/>
        </w:rPr>
        <w:t>(1 bod)</w:t>
      </w:r>
    </w:p>
    <w:p w:rsidR="005F78A3" w:rsidRPr="0005274A"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w:t>
      </w:r>
      <w:r w:rsidRPr="0005274A">
        <w:rPr>
          <w:noProof w:val="0"/>
          <w:kern w:val="0"/>
        </w:rPr>
        <w:tab/>
        <w:t xml:space="preserve">„neber úplatky, neber </w:t>
      </w:r>
      <w:proofErr w:type="gramStart"/>
      <w:r w:rsidRPr="0005274A">
        <w:rPr>
          <w:noProof w:val="0"/>
          <w:kern w:val="0"/>
        </w:rPr>
        <w:t>úplatky...“</w:t>
      </w:r>
      <w:proofErr w:type="gramEnd"/>
    </w:p>
    <w:p w:rsidR="005F78A3" w:rsidRPr="0005274A"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t>•</w:t>
      </w:r>
      <w:r w:rsidRPr="0005274A">
        <w:rPr>
          <w:noProof w:val="0"/>
          <w:kern w:val="0"/>
        </w:rPr>
        <w:tab/>
        <w:t xml:space="preserve">„Tak kdepak je ten </w:t>
      </w:r>
      <w:proofErr w:type="spellStart"/>
      <w:r w:rsidRPr="0005274A">
        <w:rPr>
          <w:noProof w:val="0"/>
          <w:kern w:val="0"/>
        </w:rPr>
        <w:t>prďola</w:t>
      </w:r>
      <w:proofErr w:type="spellEnd"/>
      <w:r w:rsidRPr="0005274A">
        <w:rPr>
          <w:noProof w:val="0"/>
          <w:kern w:val="0"/>
        </w:rPr>
        <w:t>, co tady čepuje pivo?“</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2C49E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2C49EA">
        <w:rPr>
          <w:noProof w:val="0"/>
          <w:kern w:val="0"/>
        </w:rPr>
        <w:t xml:space="preserve">V roce 1799 v Novém Jičín vznikla továrna na klobouky – </w:t>
      </w:r>
      <w:proofErr w:type="spellStart"/>
      <w:r w:rsidRPr="002C49EA">
        <w:rPr>
          <w:noProof w:val="0"/>
          <w:kern w:val="0"/>
        </w:rPr>
        <w:t>Tonak</w:t>
      </w:r>
      <w:proofErr w:type="spellEnd"/>
      <w:r w:rsidRPr="002C49EA">
        <w:rPr>
          <w:noProof w:val="0"/>
          <w:kern w:val="0"/>
        </w:rPr>
        <w:t xml:space="preserve">. Kdo byl jejím zakladatelem? </w:t>
      </w:r>
      <w:r w:rsidRPr="00E13999">
        <w:rPr>
          <w:i/>
          <w:noProof w:val="0"/>
          <w:kern w:val="0"/>
        </w:rPr>
        <w:t>(Za celé jméno získáte 2 body, za část 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 xml:space="preserve">Jak se nazývá plodina, které říkáme „sladké brambory“? </w:t>
      </w:r>
      <w:r w:rsidRPr="00E13999">
        <w:rPr>
          <w:i/>
          <w:noProof w:val="0"/>
          <w:kern w:val="0"/>
        </w:rPr>
        <w:t>(1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V roce 1790 v Novém Jičíně zemřel v jednom z budov na náměstí velice známý generál. Dodnes je na budově vyvěšená jeho busta. Víte, jak zní jeho jméno?</w:t>
      </w:r>
      <w:r>
        <w:rPr>
          <w:noProof w:val="0"/>
          <w:kern w:val="0"/>
        </w:rPr>
        <w:t xml:space="preserve"> </w:t>
      </w:r>
      <w:r w:rsidRPr="00E13999">
        <w:rPr>
          <w:i/>
          <w:noProof w:val="0"/>
          <w:kern w:val="0"/>
        </w:rPr>
        <w:t>(Za celé jméno získáte 2 body, za část 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2C49E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2C49EA">
        <w:rPr>
          <w:noProof w:val="0"/>
          <w:kern w:val="0"/>
        </w:rPr>
        <w:t xml:space="preserve">Název nejslavnějšího románu Zdeňka Jirotky v sobě obsahuje jednu planetu sluneční soustavy. Jak se jeho dílo jmenuje? </w:t>
      </w:r>
      <w:r w:rsidRPr="00E13999">
        <w:rPr>
          <w:i/>
          <w:noProof w:val="0"/>
          <w:kern w:val="0"/>
        </w:rPr>
        <w:t>(1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05274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05274A">
        <w:rPr>
          <w:noProof w:val="0"/>
          <w:kern w:val="0"/>
        </w:rPr>
        <w:t>Který den nastal dříve? Ten den, kdy se narodil Jaromír Jágr, nebo ten, kdy Gustáv Husák nastoupil do funkce prezidenta Československa?</w:t>
      </w:r>
      <w:r w:rsidRPr="00E13999">
        <w:rPr>
          <w:i/>
          <w:noProof w:val="0"/>
          <w:kern w:val="0"/>
        </w:rPr>
        <w:t xml:space="preserve"> (1 bod)</w:t>
      </w:r>
    </w:p>
    <w:p w:rsidR="005F78A3" w:rsidRPr="0005274A" w:rsidRDefault="005F78A3" w:rsidP="005F78A3">
      <w:pPr>
        <w:widowControl/>
        <w:shd w:val="clear" w:color="auto" w:fill="auto"/>
        <w:tabs>
          <w:tab w:val="clear" w:pos="1700"/>
          <w:tab w:val="clear" w:pos="2267"/>
          <w:tab w:val="clear" w:pos="3401"/>
          <w:tab w:val="right" w:leader="dot" w:pos="7230"/>
        </w:tabs>
        <w:overflowPunct/>
        <w:autoSpaceDE/>
        <w:autoSpaceDN/>
        <w:adjustRightInd/>
        <w:spacing w:after="150"/>
        <w:ind w:firstLine="567"/>
        <w:rPr>
          <w:noProof w:val="0"/>
          <w:kern w:val="0"/>
        </w:rPr>
      </w:pPr>
      <w:r w:rsidRPr="0005274A">
        <w:rPr>
          <w:noProof w:val="0"/>
          <w:kern w:val="0"/>
        </w:rPr>
        <w:t xml:space="preserve">Odpověď: </w:t>
      </w:r>
      <w:r w:rsidRPr="0005274A">
        <w:rPr>
          <w:noProof w:val="0"/>
          <w:kern w:val="0"/>
        </w:rPr>
        <w:tab/>
      </w:r>
    </w:p>
    <w:p w:rsidR="005F78A3" w:rsidRPr="002C49EA" w:rsidRDefault="005F78A3" w:rsidP="005F78A3">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2C49EA">
        <w:rPr>
          <w:noProof w:val="0"/>
          <w:kern w:val="0"/>
        </w:rPr>
        <w:t xml:space="preserve">Argot je vrstva slovní zásoby, užívaná společenskou spodinou (zloději, narkomany, vězni apod.). Účelem tvoření zvláštních pojmenování je utajit obsah sdělení před nezasvěcenými posluchači. Věda, která se argotem zabývá, se jmenuje </w:t>
      </w:r>
      <w:proofErr w:type="spellStart"/>
      <w:r w:rsidRPr="002C49EA">
        <w:rPr>
          <w:noProof w:val="0"/>
          <w:kern w:val="0"/>
        </w:rPr>
        <w:t>argotologie</w:t>
      </w:r>
      <w:proofErr w:type="spellEnd"/>
      <w:r w:rsidRPr="002C49EA">
        <w:rPr>
          <w:noProof w:val="0"/>
          <w:kern w:val="0"/>
        </w:rPr>
        <w:t xml:space="preserve">. Uhodnete, co označují argoty zmíněné níže? Ke každému argotu napište svůj tip. </w:t>
      </w:r>
      <w:r w:rsidRPr="00E13999">
        <w:rPr>
          <w:i/>
          <w:noProof w:val="0"/>
          <w:kern w:val="0"/>
        </w:rPr>
        <w:t>(Za každé správně uhádnuté slovo můžete získat 1 bod.)</w:t>
      </w:r>
      <w:r w:rsidRPr="002C49EA">
        <w:rPr>
          <w:noProof w:val="0"/>
          <w:kern w:val="0"/>
        </w:rPr>
        <w:t xml:space="preserve"> </w:t>
      </w:r>
    </w:p>
    <w:p w:rsidR="005F78A3" w:rsidRDefault="005F78A3" w:rsidP="005F78A3">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5F78A3" w:rsidSect="004357BF">
          <w:type w:val="continuous"/>
          <w:pgSz w:w="8392" w:h="11907" w:code="11"/>
          <w:pgMar w:top="567" w:right="567" w:bottom="284" w:left="567" w:header="0" w:footer="567" w:gutter="0"/>
          <w:cols w:space="708"/>
          <w:noEndnote/>
          <w:titlePg/>
          <w:docGrid w:linePitch="408"/>
        </w:sectPr>
      </w:pPr>
    </w:p>
    <w:p w:rsidR="005F78A3" w:rsidRPr="001954C6" w:rsidRDefault="005F78A3" w:rsidP="005F78A3">
      <w:pPr>
        <w:widowControl/>
        <w:shd w:val="clear" w:color="auto" w:fill="auto"/>
        <w:tabs>
          <w:tab w:val="clear" w:pos="1700"/>
          <w:tab w:val="clear" w:pos="2267"/>
          <w:tab w:val="clear" w:pos="3401"/>
          <w:tab w:val="right" w:pos="3261"/>
        </w:tabs>
        <w:overflowPunct/>
        <w:autoSpaceDE/>
        <w:autoSpaceDN/>
        <w:adjustRightInd/>
        <w:ind w:right="14" w:firstLine="0"/>
        <w:jc w:val="center"/>
        <w:rPr>
          <w:b/>
          <w:i/>
          <w:noProof w:val="0"/>
          <w:kern w:val="0"/>
        </w:rPr>
      </w:pPr>
      <w:r>
        <w:rPr>
          <w:b/>
          <w:i/>
          <w:noProof w:val="0"/>
          <w:kern w:val="0"/>
        </w:rPr>
        <w:t>Vězeňský argot</w:t>
      </w:r>
    </w:p>
    <w:p w:rsidR="005F78A3" w:rsidRPr="0005274A" w:rsidRDefault="005F78A3" w:rsidP="005F78A3">
      <w:pPr>
        <w:widowControl/>
        <w:shd w:val="clear" w:color="auto" w:fill="auto"/>
        <w:tabs>
          <w:tab w:val="clear" w:pos="1700"/>
          <w:tab w:val="clear" w:pos="2267"/>
          <w:tab w:val="clear" w:pos="3401"/>
          <w:tab w:val="right" w:leader="dot" w:pos="2835"/>
          <w:tab w:val="right" w:leader="dot" w:pos="3261"/>
        </w:tabs>
        <w:overflowPunct/>
        <w:autoSpaceDE/>
        <w:autoSpaceDN/>
        <w:adjustRightInd/>
        <w:ind w:right="14" w:firstLine="0"/>
        <w:rPr>
          <w:noProof w:val="0"/>
          <w:kern w:val="0"/>
        </w:rPr>
      </w:pPr>
      <w:proofErr w:type="spellStart"/>
      <w:r w:rsidRPr="0005274A">
        <w:rPr>
          <w:noProof w:val="0"/>
          <w:kern w:val="0"/>
        </w:rPr>
        <w:t>Loliťák</w:t>
      </w:r>
      <w:proofErr w:type="spellEnd"/>
      <w:r w:rsidRPr="0005274A">
        <w:rPr>
          <w:noProof w:val="0"/>
          <w:kern w:val="0"/>
        </w:rPr>
        <w:t xml:space="preserve">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2835"/>
          <w:tab w:val="right" w:pos="3261"/>
        </w:tabs>
        <w:overflowPunct/>
        <w:autoSpaceDE/>
        <w:autoSpaceDN/>
        <w:adjustRightInd/>
        <w:ind w:right="14" w:firstLine="0"/>
        <w:rPr>
          <w:noProof w:val="0"/>
          <w:kern w:val="0"/>
        </w:rPr>
      </w:pPr>
      <w:proofErr w:type="spellStart"/>
      <w:r w:rsidRPr="0005274A">
        <w:rPr>
          <w:noProof w:val="0"/>
          <w:kern w:val="0"/>
        </w:rPr>
        <w:t>Krachna</w:t>
      </w:r>
      <w:proofErr w:type="spellEnd"/>
      <w:r w:rsidRPr="0005274A">
        <w:rPr>
          <w:noProof w:val="0"/>
          <w:kern w:val="0"/>
        </w:rPr>
        <w:t xml:space="preserve">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2835"/>
          <w:tab w:val="right" w:pos="3261"/>
        </w:tabs>
        <w:overflowPunct/>
        <w:autoSpaceDE/>
        <w:autoSpaceDN/>
        <w:adjustRightInd/>
        <w:ind w:right="14" w:firstLine="0"/>
        <w:rPr>
          <w:noProof w:val="0"/>
          <w:kern w:val="0"/>
        </w:rPr>
      </w:pPr>
      <w:r w:rsidRPr="0005274A">
        <w:rPr>
          <w:noProof w:val="0"/>
          <w:kern w:val="0"/>
        </w:rPr>
        <w:t xml:space="preserve">Sekáč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2835"/>
          <w:tab w:val="right" w:pos="3261"/>
        </w:tabs>
        <w:overflowPunct/>
        <w:autoSpaceDE/>
        <w:autoSpaceDN/>
        <w:adjustRightInd/>
        <w:ind w:right="14" w:firstLine="0"/>
        <w:rPr>
          <w:noProof w:val="0"/>
          <w:kern w:val="0"/>
        </w:rPr>
      </w:pPr>
      <w:proofErr w:type="spellStart"/>
      <w:r w:rsidRPr="0005274A">
        <w:rPr>
          <w:noProof w:val="0"/>
          <w:kern w:val="0"/>
        </w:rPr>
        <w:t>Dryják</w:t>
      </w:r>
      <w:proofErr w:type="spellEnd"/>
      <w:r w:rsidRPr="0005274A">
        <w:rPr>
          <w:noProof w:val="0"/>
          <w:kern w:val="0"/>
        </w:rPr>
        <w:t xml:space="preserve">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2835"/>
          <w:tab w:val="right" w:pos="3261"/>
        </w:tabs>
        <w:overflowPunct/>
        <w:autoSpaceDE/>
        <w:autoSpaceDN/>
        <w:adjustRightInd/>
        <w:ind w:right="14" w:firstLine="0"/>
        <w:rPr>
          <w:noProof w:val="0"/>
          <w:kern w:val="0"/>
        </w:rPr>
      </w:pPr>
      <w:r w:rsidRPr="0005274A">
        <w:rPr>
          <w:noProof w:val="0"/>
          <w:kern w:val="0"/>
        </w:rPr>
        <w:t xml:space="preserve">Uhlák = </w:t>
      </w:r>
      <w:r w:rsidRPr="0005274A">
        <w:rPr>
          <w:noProof w:val="0"/>
          <w:kern w:val="0"/>
        </w:rPr>
        <w:tab/>
      </w:r>
    </w:p>
    <w:p w:rsidR="005F78A3" w:rsidRPr="001954C6" w:rsidRDefault="005F78A3" w:rsidP="005F78A3">
      <w:pPr>
        <w:widowControl/>
        <w:shd w:val="clear" w:color="auto" w:fill="auto"/>
        <w:tabs>
          <w:tab w:val="clear" w:pos="1700"/>
          <w:tab w:val="clear" w:pos="2267"/>
          <w:tab w:val="clear" w:pos="3401"/>
          <w:tab w:val="right" w:leader="dot" w:pos="2835"/>
          <w:tab w:val="right" w:pos="3261"/>
        </w:tabs>
        <w:overflowPunct/>
        <w:autoSpaceDE/>
        <w:autoSpaceDN/>
        <w:adjustRightInd/>
        <w:ind w:right="14" w:firstLine="0"/>
        <w:jc w:val="center"/>
        <w:rPr>
          <w:b/>
          <w:i/>
          <w:noProof w:val="0"/>
          <w:kern w:val="0"/>
        </w:rPr>
      </w:pPr>
      <w:r w:rsidRPr="001954C6">
        <w:rPr>
          <w:b/>
          <w:i/>
          <w:noProof w:val="0"/>
          <w:kern w:val="0"/>
        </w:rPr>
        <w:t>Narkoman</w:t>
      </w:r>
      <w:r>
        <w:rPr>
          <w:b/>
          <w:i/>
          <w:noProof w:val="0"/>
          <w:kern w:val="0"/>
        </w:rPr>
        <w:t>é</w:t>
      </w:r>
    </w:p>
    <w:p w:rsidR="005F78A3" w:rsidRDefault="005F78A3" w:rsidP="005F78A3">
      <w:pPr>
        <w:widowControl/>
        <w:shd w:val="clear" w:color="auto" w:fill="auto"/>
        <w:tabs>
          <w:tab w:val="clear" w:pos="1700"/>
          <w:tab w:val="clear" w:pos="2267"/>
          <w:tab w:val="clear" w:pos="3401"/>
          <w:tab w:val="right" w:leader="dot" w:pos="2835"/>
          <w:tab w:val="right" w:pos="3261"/>
        </w:tabs>
        <w:overflowPunct/>
        <w:autoSpaceDE/>
        <w:autoSpaceDN/>
        <w:adjustRightInd/>
        <w:ind w:right="14" w:firstLine="0"/>
        <w:rPr>
          <w:noProof w:val="0"/>
          <w:kern w:val="0"/>
        </w:rPr>
      </w:pPr>
      <w:r w:rsidRPr="0005274A">
        <w:rPr>
          <w:noProof w:val="0"/>
          <w:kern w:val="0"/>
        </w:rPr>
        <w:t xml:space="preserve">Skunk = </w:t>
      </w:r>
      <w:r w:rsidRPr="0005274A">
        <w:rPr>
          <w:noProof w:val="0"/>
          <w:kern w:val="0"/>
        </w:rPr>
        <w:tab/>
      </w:r>
    </w:p>
    <w:p w:rsidR="005F78A3" w:rsidRPr="001954C6" w:rsidRDefault="005F78A3" w:rsidP="005F78A3">
      <w:pPr>
        <w:widowControl/>
        <w:shd w:val="clear" w:color="auto" w:fill="auto"/>
        <w:tabs>
          <w:tab w:val="clear" w:pos="1700"/>
          <w:tab w:val="clear" w:pos="2267"/>
          <w:tab w:val="clear" w:pos="3401"/>
          <w:tab w:val="right" w:pos="3261"/>
        </w:tabs>
        <w:overflowPunct/>
        <w:autoSpaceDE/>
        <w:autoSpaceDN/>
        <w:adjustRightInd/>
        <w:ind w:firstLine="0"/>
        <w:jc w:val="center"/>
        <w:rPr>
          <w:b/>
          <w:i/>
          <w:noProof w:val="0"/>
          <w:kern w:val="0"/>
        </w:rPr>
      </w:pPr>
      <w:r>
        <w:rPr>
          <w:b/>
          <w:i/>
          <w:noProof w:val="0"/>
          <w:kern w:val="0"/>
        </w:rPr>
        <w:t>N</w:t>
      </w:r>
      <w:r w:rsidRPr="001954C6">
        <w:rPr>
          <w:b/>
          <w:i/>
          <w:noProof w:val="0"/>
          <w:kern w:val="0"/>
        </w:rPr>
        <w:t>arkoman</w:t>
      </w:r>
      <w:r>
        <w:rPr>
          <w:b/>
          <w:i/>
          <w:noProof w:val="0"/>
          <w:kern w:val="0"/>
        </w:rPr>
        <w:t>é</w:t>
      </w:r>
    </w:p>
    <w:p w:rsidR="005F78A3" w:rsidRPr="0005274A"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rPr>
          <w:noProof w:val="0"/>
          <w:kern w:val="0"/>
        </w:rPr>
      </w:pPr>
      <w:r w:rsidRPr="0005274A">
        <w:rPr>
          <w:noProof w:val="0"/>
          <w:kern w:val="0"/>
        </w:rPr>
        <w:t xml:space="preserve">Švestky = </w:t>
      </w:r>
      <w:r w:rsidRPr="0005274A">
        <w:rPr>
          <w:noProof w:val="0"/>
          <w:kern w:val="0"/>
        </w:rPr>
        <w:tab/>
      </w:r>
    </w:p>
    <w:p w:rsidR="005F78A3" w:rsidRPr="001954C6"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jc w:val="center"/>
        <w:rPr>
          <w:b/>
          <w:i/>
          <w:noProof w:val="0"/>
          <w:kern w:val="0"/>
        </w:rPr>
      </w:pPr>
      <w:r w:rsidRPr="001954C6">
        <w:rPr>
          <w:b/>
          <w:i/>
          <w:noProof w:val="0"/>
          <w:kern w:val="0"/>
        </w:rPr>
        <w:t>Lidé bez přís</w:t>
      </w:r>
      <w:r>
        <w:rPr>
          <w:b/>
          <w:i/>
          <w:noProof w:val="0"/>
          <w:kern w:val="0"/>
        </w:rPr>
        <w:t>třeší</w:t>
      </w:r>
    </w:p>
    <w:p w:rsidR="005F78A3" w:rsidRPr="0005274A"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rPr>
          <w:noProof w:val="0"/>
          <w:kern w:val="0"/>
        </w:rPr>
      </w:pPr>
      <w:r w:rsidRPr="0005274A">
        <w:rPr>
          <w:noProof w:val="0"/>
          <w:kern w:val="0"/>
        </w:rPr>
        <w:t xml:space="preserve">Fárání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rPr>
          <w:noProof w:val="0"/>
          <w:kern w:val="0"/>
        </w:rPr>
      </w:pPr>
      <w:proofErr w:type="spellStart"/>
      <w:r w:rsidRPr="0005274A">
        <w:rPr>
          <w:noProof w:val="0"/>
          <w:kern w:val="0"/>
        </w:rPr>
        <w:t>Chálka</w:t>
      </w:r>
      <w:proofErr w:type="spellEnd"/>
      <w:r w:rsidRPr="0005274A">
        <w:rPr>
          <w:noProof w:val="0"/>
          <w:kern w:val="0"/>
        </w:rPr>
        <w:t xml:space="preserve">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rPr>
          <w:noProof w:val="0"/>
          <w:kern w:val="0"/>
        </w:rPr>
      </w:pPr>
      <w:r w:rsidRPr="0005274A">
        <w:rPr>
          <w:noProof w:val="0"/>
          <w:kern w:val="0"/>
        </w:rPr>
        <w:t xml:space="preserve">Kudla = </w:t>
      </w:r>
      <w:r w:rsidRPr="0005274A">
        <w:rPr>
          <w:noProof w:val="0"/>
          <w:kern w:val="0"/>
        </w:rPr>
        <w:tab/>
      </w:r>
    </w:p>
    <w:p w:rsidR="005F78A3"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rPr>
          <w:noProof w:val="0"/>
          <w:kern w:val="0"/>
        </w:rPr>
      </w:pPr>
      <w:r w:rsidRPr="0005274A">
        <w:rPr>
          <w:noProof w:val="0"/>
          <w:kern w:val="0"/>
        </w:rPr>
        <w:t xml:space="preserve">Chodit na </w:t>
      </w:r>
      <w:proofErr w:type="spellStart"/>
      <w:r w:rsidRPr="0005274A">
        <w:rPr>
          <w:noProof w:val="0"/>
          <w:kern w:val="0"/>
        </w:rPr>
        <w:t>dlaňovku</w:t>
      </w:r>
      <w:proofErr w:type="spellEnd"/>
      <w:r w:rsidRPr="0005274A">
        <w:rPr>
          <w:noProof w:val="0"/>
          <w:kern w:val="0"/>
        </w:rPr>
        <w:t xml:space="preserve"> = </w:t>
      </w:r>
      <w:r w:rsidRPr="0005274A">
        <w:rPr>
          <w:noProof w:val="0"/>
          <w:kern w:val="0"/>
        </w:rPr>
        <w:tab/>
      </w:r>
    </w:p>
    <w:p w:rsidR="005F78A3" w:rsidRPr="0005274A" w:rsidRDefault="005F78A3" w:rsidP="005F78A3">
      <w:pPr>
        <w:widowControl/>
        <w:shd w:val="clear" w:color="auto" w:fill="auto"/>
        <w:tabs>
          <w:tab w:val="clear" w:pos="1700"/>
          <w:tab w:val="clear" w:pos="2267"/>
          <w:tab w:val="clear" w:pos="3401"/>
          <w:tab w:val="right" w:leader="dot" w:pos="3261"/>
        </w:tabs>
        <w:overflowPunct/>
        <w:autoSpaceDE/>
        <w:autoSpaceDN/>
        <w:adjustRightInd/>
        <w:ind w:firstLine="0"/>
        <w:rPr>
          <w:noProof w:val="0"/>
          <w:kern w:val="0"/>
        </w:rPr>
      </w:pPr>
      <w:r>
        <w:rPr>
          <w:noProof w:val="0"/>
          <w:kern w:val="0"/>
        </w:rPr>
        <w:tab/>
      </w:r>
    </w:p>
    <w:p w:rsidR="005F78A3" w:rsidRDefault="005F78A3" w:rsidP="005F78A3">
      <w:pPr>
        <w:widowControl/>
        <w:shd w:val="clear" w:color="auto" w:fill="auto"/>
        <w:tabs>
          <w:tab w:val="clear" w:pos="1700"/>
          <w:tab w:val="clear" w:pos="2267"/>
          <w:tab w:val="clear" w:pos="3401"/>
        </w:tabs>
        <w:overflowPunct/>
        <w:autoSpaceDE/>
        <w:autoSpaceDN/>
        <w:adjustRightInd/>
        <w:spacing w:after="150"/>
        <w:ind w:firstLine="0"/>
        <w:rPr>
          <w:noProof w:val="0"/>
          <w:kern w:val="0"/>
        </w:rPr>
        <w:sectPr w:rsidR="005F78A3" w:rsidSect="002C49EA">
          <w:type w:val="continuous"/>
          <w:pgSz w:w="8392" w:h="11907" w:code="11"/>
          <w:pgMar w:top="567" w:right="567" w:bottom="284" w:left="567" w:header="0" w:footer="567" w:gutter="0"/>
          <w:cols w:num="2" w:space="708"/>
          <w:noEndnote/>
          <w:titlePg/>
          <w:docGrid w:linePitch="408"/>
        </w:sectPr>
      </w:pPr>
    </w:p>
    <w:p w:rsidR="005F78A3" w:rsidRDefault="005F78A3"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CF2C60" w:rsidRPr="00CF2C60" w:rsidRDefault="00CF2C60" w:rsidP="00CF2C6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CF2C60" w:rsidRPr="00CF2C60" w:rsidRDefault="00CF2C60" w:rsidP="00CF2C60">
      <w:pPr>
        <w:pStyle w:val="Nadpis3"/>
        <w:jc w:val="center"/>
        <w:rPr>
          <w:b/>
          <w:caps/>
          <w:noProof w:val="0"/>
          <w:spacing w:val="20"/>
          <w:shd w:val="clear" w:color="auto" w:fill="FFFFFF"/>
        </w:rPr>
      </w:pPr>
      <w:bookmarkStart w:id="6" w:name="Pozvanky"/>
      <w:r w:rsidRPr="00CF2C60">
        <w:rPr>
          <w:b/>
          <w:caps/>
          <w:noProof w:val="0"/>
          <w:spacing w:val="20"/>
          <w:shd w:val="clear" w:color="auto" w:fill="FFFFFF"/>
        </w:rPr>
        <w:t>POZVÁNKY</w:t>
      </w:r>
    </w:p>
    <w:p w:rsidR="00CF2C60" w:rsidRPr="00CF2C60" w:rsidRDefault="00CF2C60" w:rsidP="00CF2C60">
      <w:pPr>
        <w:pStyle w:val="Nadpis1"/>
        <w:ind w:left="708" w:hanging="567"/>
        <w:rPr>
          <w:rFonts w:ascii="Arial Black" w:hAnsi="Arial Black" w:cs="Arial Black"/>
          <w:b w:val="0"/>
          <w:bCs w:val="0"/>
          <w:color w:val="243564"/>
          <w:kern w:val="28"/>
        </w:rPr>
      </w:pPr>
      <w:bookmarkStart w:id="7" w:name="Diskusni_klub"/>
      <w:bookmarkEnd w:id="6"/>
      <w:r w:rsidRPr="00CF2C60">
        <w:rPr>
          <w:rFonts w:ascii="Arial Black" w:hAnsi="Arial Black" w:cs="Arial Black"/>
          <w:b w:val="0"/>
          <w:bCs w:val="0"/>
          <w:color w:val="243564"/>
          <w:kern w:val="28"/>
        </w:rPr>
        <w:t>Diskusní klub</w:t>
      </w:r>
    </w:p>
    <w:bookmarkEnd w:id="7"/>
    <w:p w:rsidR="00CF2C60" w:rsidRPr="00CF2C60" w:rsidRDefault="00CF2C60" w:rsidP="00CF2C6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F2C60">
        <w:rPr>
          <w:noProof w:val="0"/>
          <w:kern w:val="0"/>
        </w:rPr>
        <w:t>Od září opět obnovíme pravidelná setkávání u kávy v</w:t>
      </w:r>
      <w:r w:rsidR="00183C67">
        <w:rPr>
          <w:noProof w:val="0"/>
          <w:kern w:val="0"/>
        </w:rPr>
        <w:t> </w:t>
      </w:r>
      <w:r w:rsidRPr="00CF2C60">
        <w:rPr>
          <w:noProof w:val="0"/>
          <w:kern w:val="0"/>
        </w:rPr>
        <w:t>Klubovně SONS a to každý první čtvrtek v měsíci od 14:00 hod.</w:t>
      </w:r>
    </w:p>
    <w:p w:rsidR="00CF2C60" w:rsidRPr="00183C67" w:rsidRDefault="00183C67" w:rsidP="00183C67">
      <w:pPr>
        <w:pStyle w:val="Nadpis1"/>
        <w:ind w:left="708" w:hanging="567"/>
        <w:rPr>
          <w:rFonts w:ascii="Arial Black" w:hAnsi="Arial Black" w:cs="Arial Black"/>
          <w:b w:val="0"/>
          <w:bCs w:val="0"/>
          <w:color w:val="243564"/>
          <w:kern w:val="28"/>
        </w:rPr>
      </w:pPr>
      <w:bookmarkStart w:id="8" w:name="Vylet_do_Opavy"/>
      <w:r w:rsidRPr="00183C67">
        <w:rPr>
          <w:rFonts w:ascii="Arial Black" w:hAnsi="Arial Black" w:cs="Arial Black"/>
          <w:b w:val="0"/>
          <w:bCs w:val="0"/>
          <w:color w:val="243564"/>
          <w:kern w:val="28"/>
        </w:rPr>
        <w:t>Výlet do Opavy</w:t>
      </w:r>
    </w:p>
    <w:bookmarkEnd w:id="8"/>
    <w:p w:rsidR="00CF2C60" w:rsidRDefault="0093496D" w:rsidP="00CF2C6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3496D">
        <w:rPr>
          <w:noProof w:val="0"/>
          <w:kern w:val="0"/>
        </w:rPr>
        <w:t>Ve čtvrtek 19. září pojedeme mikrobusem na výlet do Opavy. Těšit se můžete na prohlídku výstavy loutek v</w:t>
      </w:r>
      <w:r>
        <w:rPr>
          <w:noProof w:val="0"/>
          <w:kern w:val="0"/>
        </w:rPr>
        <w:t> </w:t>
      </w:r>
      <w:r w:rsidRPr="0093496D">
        <w:rPr>
          <w:noProof w:val="0"/>
          <w:kern w:val="0"/>
        </w:rPr>
        <w:t>Slezském muzeu, dobrý oběd a komentovanou prohlídku</w:t>
      </w:r>
      <w:r>
        <w:rPr>
          <w:noProof w:val="0"/>
          <w:kern w:val="0"/>
        </w:rPr>
        <w:t xml:space="preserve"> </w:t>
      </w:r>
      <w:r w:rsidRPr="0093496D">
        <w:rPr>
          <w:noProof w:val="0"/>
          <w:kern w:val="0"/>
        </w:rPr>
        <w:t>zámku v Hradci nad Moravicí.</w:t>
      </w:r>
    </w:p>
    <w:p w:rsidR="007E0976" w:rsidRPr="007E0976" w:rsidRDefault="0093496D" w:rsidP="007E0976">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Pr>
          <w:b/>
          <w:noProof w:val="0"/>
          <w:kern w:val="0"/>
        </w:rPr>
        <w:t xml:space="preserve">19. 9. 2019 od </w:t>
      </w:r>
      <w:r w:rsidR="00B2249B">
        <w:rPr>
          <w:b/>
          <w:noProof w:val="0"/>
          <w:kern w:val="0"/>
        </w:rPr>
        <w:t>8:00</w:t>
      </w:r>
      <w:r w:rsidR="00B2249B" w:rsidRPr="007E0976">
        <w:rPr>
          <w:b/>
          <w:noProof w:val="0"/>
          <w:kern w:val="0"/>
        </w:rPr>
        <w:t xml:space="preserve"> </w:t>
      </w:r>
      <w:r w:rsidR="00B2249B" w:rsidRPr="007E0976">
        <w:rPr>
          <w:b/>
          <w:i/>
          <w:noProof w:val="0"/>
          <w:kern w:val="0"/>
        </w:rPr>
        <w:t>(čtvrtek)</w:t>
      </w:r>
      <w:r w:rsidR="007E0976" w:rsidRPr="007E0976">
        <w:rPr>
          <w:b/>
          <w:noProof w:val="0"/>
          <w:kern w:val="0"/>
        </w:rPr>
        <w:br/>
      </w:r>
      <w:r w:rsidR="007E0976">
        <w:rPr>
          <w:b/>
          <w:noProof w:val="0"/>
          <w:kern w:val="0"/>
        </w:rPr>
        <w:tab/>
      </w:r>
      <w:r w:rsidR="007E0976" w:rsidRPr="007E0976">
        <w:rPr>
          <w:noProof w:val="0"/>
          <w:kern w:val="0"/>
        </w:rPr>
        <w:t xml:space="preserve">odjezd od prodejny </w:t>
      </w:r>
      <w:proofErr w:type="spellStart"/>
      <w:r w:rsidR="007E0976" w:rsidRPr="007E0976">
        <w:rPr>
          <w:noProof w:val="0"/>
          <w:kern w:val="0"/>
        </w:rPr>
        <w:t>Lidl</w:t>
      </w:r>
      <w:proofErr w:type="spellEnd"/>
      <w:r w:rsidR="007E0976">
        <w:rPr>
          <w:noProof w:val="0"/>
          <w:kern w:val="0"/>
        </w:rPr>
        <w:t xml:space="preserve"> v Novém Jičíně</w:t>
      </w:r>
      <w:r w:rsidR="007E0976">
        <w:rPr>
          <w:noProof w:val="0"/>
          <w:kern w:val="0"/>
        </w:rPr>
        <w:br/>
      </w:r>
      <w:r w:rsidR="007E0976">
        <w:rPr>
          <w:noProof w:val="0"/>
          <w:kern w:val="0"/>
        </w:rPr>
        <w:tab/>
      </w:r>
      <w:r w:rsidR="007E0976" w:rsidRPr="007E0976">
        <w:rPr>
          <w:noProof w:val="0"/>
          <w:kern w:val="0"/>
        </w:rPr>
        <w:t>Předpokládaný návrat v 16:00 hod.</w:t>
      </w:r>
    </w:p>
    <w:p w:rsidR="0093496D" w:rsidRDefault="0093496D" w:rsidP="007E0976">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KDE:</w:t>
      </w:r>
      <w:r w:rsidRPr="000D6ED8">
        <w:rPr>
          <w:noProof w:val="0"/>
          <w:kern w:val="0"/>
        </w:rPr>
        <w:tab/>
      </w:r>
      <w:r w:rsidR="0034440D" w:rsidRPr="0034440D">
        <w:rPr>
          <w:b/>
          <w:noProof w:val="0"/>
          <w:kern w:val="0"/>
        </w:rPr>
        <w:t>Zemské slezské muzeum v</w:t>
      </w:r>
      <w:r w:rsidR="0034440D">
        <w:rPr>
          <w:b/>
          <w:noProof w:val="0"/>
          <w:kern w:val="0"/>
        </w:rPr>
        <w:t> </w:t>
      </w:r>
      <w:r w:rsidR="0034440D" w:rsidRPr="0034440D">
        <w:rPr>
          <w:b/>
          <w:noProof w:val="0"/>
          <w:kern w:val="0"/>
        </w:rPr>
        <w:t>Opavě</w:t>
      </w:r>
      <w:r w:rsidRPr="000D6ED8">
        <w:rPr>
          <w:b/>
          <w:noProof w:val="0"/>
          <w:kern w:val="0"/>
        </w:rPr>
        <w:br/>
      </w:r>
      <w:r w:rsidRPr="000D6ED8">
        <w:rPr>
          <w:b/>
          <w:noProof w:val="0"/>
          <w:kern w:val="0"/>
        </w:rPr>
        <w:tab/>
      </w:r>
      <w:r w:rsidR="007E0976" w:rsidRPr="007E0976">
        <w:rPr>
          <w:noProof w:val="0"/>
          <w:kern w:val="0"/>
        </w:rPr>
        <w:t>Komenského 419/10, 746 01 Opava</w:t>
      </w:r>
      <w:r w:rsidR="0034440D">
        <w:rPr>
          <w:noProof w:val="0"/>
          <w:kern w:val="0"/>
        </w:rPr>
        <w:br/>
      </w:r>
      <w:r w:rsidR="007E0976" w:rsidRPr="000D6ED8">
        <w:rPr>
          <w:noProof w:val="0"/>
          <w:kern w:val="0"/>
        </w:rPr>
        <w:tab/>
      </w:r>
      <w:r w:rsidR="007E0976" w:rsidRPr="007E0976">
        <w:rPr>
          <w:b/>
          <w:noProof w:val="0"/>
          <w:kern w:val="0"/>
        </w:rPr>
        <w:t>Zámek Hradec nad Moravicí</w:t>
      </w:r>
      <w:r w:rsidR="007E0976">
        <w:rPr>
          <w:noProof w:val="0"/>
          <w:kern w:val="0"/>
        </w:rPr>
        <w:br/>
      </w:r>
      <w:r w:rsidR="007E0976" w:rsidRPr="000D6ED8">
        <w:rPr>
          <w:noProof w:val="0"/>
          <w:kern w:val="0"/>
        </w:rPr>
        <w:tab/>
      </w:r>
      <w:r w:rsidR="007E0976">
        <w:rPr>
          <w:rStyle w:val="lrzxr"/>
        </w:rPr>
        <w:t>Městečko 2, 747 41 Hradec nad Moravicí</w:t>
      </w:r>
    </w:p>
    <w:p w:rsidR="007E0976" w:rsidRPr="007E0976" w:rsidRDefault="0093496D" w:rsidP="007E0976">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CENA:</w:t>
      </w:r>
      <w:r w:rsidRPr="000D6ED8">
        <w:rPr>
          <w:b/>
          <w:noProof w:val="0"/>
          <w:kern w:val="0"/>
        </w:rPr>
        <w:tab/>
      </w:r>
      <w:r w:rsidR="007E0976" w:rsidRPr="007E0976">
        <w:rPr>
          <w:b/>
          <w:noProof w:val="0"/>
          <w:kern w:val="0"/>
        </w:rPr>
        <w:t>150</w:t>
      </w:r>
      <w:r w:rsidRPr="0013609F">
        <w:rPr>
          <w:b/>
          <w:noProof w:val="0"/>
          <w:kern w:val="0"/>
        </w:rPr>
        <w:t>,-</w:t>
      </w:r>
      <w:r w:rsidR="00764876">
        <w:rPr>
          <w:b/>
          <w:noProof w:val="0"/>
          <w:kern w:val="0"/>
        </w:rPr>
        <w:t> Kč</w:t>
      </w:r>
      <w:r w:rsidRPr="008B0079">
        <w:rPr>
          <w:noProof w:val="0"/>
          <w:kern w:val="0"/>
        </w:rPr>
        <w:t xml:space="preserve"> pro členy</w:t>
      </w:r>
      <w:r>
        <w:rPr>
          <w:noProof w:val="0"/>
          <w:kern w:val="0"/>
        </w:rPr>
        <w:t xml:space="preserve"> SONS ČR, z. </w:t>
      </w:r>
      <w:proofErr w:type="gramStart"/>
      <w:r>
        <w:rPr>
          <w:noProof w:val="0"/>
          <w:kern w:val="0"/>
        </w:rPr>
        <w:t>s.</w:t>
      </w:r>
      <w:proofErr w:type="gramEnd"/>
      <w:r>
        <w:rPr>
          <w:noProof w:val="0"/>
          <w:kern w:val="0"/>
        </w:rPr>
        <w:br/>
      </w:r>
      <w:r>
        <w:rPr>
          <w:noProof w:val="0"/>
          <w:kern w:val="0"/>
        </w:rPr>
        <w:tab/>
      </w:r>
      <w:r w:rsidR="007E0976">
        <w:rPr>
          <w:b/>
          <w:noProof w:val="0"/>
          <w:kern w:val="0"/>
        </w:rPr>
        <w:t>182</w:t>
      </w:r>
      <w:r w:rsidRPr="0013609F">
        <w:rPr>
          <w:b/>
          <w:noProof w:val="0"/>
          <w:kern w:val="0"/>
        </w:rPr>
        <w:t>,-</w:t>
      </w:r>
      <w:r w:rsidR="00764876">
        <w:rPr>
          <w:b/>
          <w:noProof w:val="0"/>
          <w:kern w:val="0"/>
        </w:rPr>
        <w:t> Kč</w:t>
      </w:r>
      <w:r w:rsidRPr="008B0079">
        <w:rPr>
          <w:noProof w:val="0"/>
          <w:kern w:val="0"/>
        </w:rPr>
        <w:t xml:space="preserve"> pro </w:t>
      </w:r>
      <w:r>
        <w:rPr>
          <w:noProof w:val="0"/>
          <w:kern w:val="0"/>
        </w:rPr>
        <w:t>ostatní</w:t>
      </w:r>
      <w:r w:rsidR="007E0976">
        <w:rPr>
          <w:noProof w:val="0"/>
          <w:kern w:val="0"/>
        </w:rPr>
        <w:br/>
      </w:r>
      <w:r w:rsidR="007E0976">
        <w:rPr>
          <w:noProof w:val="0"/>
          <w:kern w:val="0"/>
        </w:rPr>
        <w:tab/>
      </w:r>
      <w:r w:rsidR="007E0976" w:rsidRPr="007E0976">
        <w:rPr>
          <w:noProof w:val="0"/>
          <w:kern w:val="0"/>
        </w:rPr>
        <w:t>Oběd si účastníci hradí sami</w:t>
      </w:r>
      <w:r w:rsidR="007E0976">
        <w:rPr>
          <w:noProof w:val="0"/>
          <w:kern w:val="0"/>
        </w:rPr>
        <w:t>.</w:t>
      </w:r>
    </w:p>
    <w:p w:rsidR="0093496D" w:rsidRPr="000D6ED8" w:rsidRDefault="0093496D" w:rsidP="0093496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p>
    <w:p w:rsidR="0093496D" w:rsidRPr="002D174A" w:rsidRDefault="0093496D" w:rsidP="0093496D">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93496D" w:rsidRPr="000D6ED8" w:rsidRDefault="0093496D" w:rsidP="0093496D">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F55458">
        <w:rPr>
          <w:noProof w:val="0"/>
          <w:kern w:val="0"/>
        </w:rPr>
        <w:fldChar w:fldCharType="begin"/>
      </w:r>
      <w:r w:rsidR="001953BB">
        <w:rPr>
          <w:noProof w:val="0"/>
          <w:kern w:val="0"/>
        </w:rPr>
        <w:instrText>HYPERLINK "mailto:novyjicin-odbocka@sons.cz?subject=Mám%20zájem%20se%20přihlásit%20na%20Výlet%20do%20Opavy"</w:instrText>
      </w:r>
      <w:r w:rsidR="001953BB" w:rsidRPr="00F55458">
        <w:rPr>
          <w:noProof w:val="0"/>
          <w:kern w:val="0"/>
        </w:rPr>
      </w:r>
      <w:r w:rsidRPr="00F55458">
        <w:rPr>
          <w:noProof w:val="0"/>
          <w:kern w:val="0"/>
        </w:rPr>
        <w:fldChar w:fldCharType="separate"/>
      </w:r>
      <w:r w:rsidRPr="000D6ED8">
        <w:rPr>
          <w:rStyle w:val="Hypertextovodkaz"/>
          <w:noProof w:val="0"/>
          <w:kern w:val="0"/>
        </w:rPr>
        <w:t>novyjicin-odbo</w:t>
      </w:r>
      <w:r w:rsidRPr="000D6ED8">
        <w:rPr>
          <w:rStyle w:val="Hypertextovodkaz"/>
          <w:noProof w:val="0"/>
          <w:kern w:val="0"/>
        </w:rPr>
        <w:t>c</w:t>
      </w:r>
      <w:r w:rsidRPr="000D6ED8">
        <w:rPr>
          <w:rStyle w:val="Hypertextovodkaz"/>
          <w:noProof w:val="0"/>
          <w:kern w:val="0"/>
        </w:rPr>
        <w:t>k</w:t>
      </w:r>
      <w:r w:rsidRPr="000D6ED8">
        <w:rPr>
          <w:rStyle w:val="Hypertextovodkaz"/>
          <w:noProof w:val="0"/>
          <w:kern w:val="0"/>
        </w:rPr>
        <w:t>a</w:t>
      </w:r>
      <w:r w:rsidRPr="000D6ED8">
        <w:rPr>
          <w:rStyle w:val="Hypertextovodkaz"/>
          <w:noProof w:val="0"/>
          <w:kern w:val="0"/>
        </w:rPr>
        <w:t>@sons.cz</w:t>
      </w:r>
    </w:p>
    <w:p w:rsidR="0093496D" w:rsidRDefault="0093496D" w:rsidP="00547CD2">
      <w:pPr>
        <w:pStyle w:val="Odstavecseseznamem"/>
        <w:widowControl/>
        <w:numPr>
          <w:ilvl w:val="0"/>
          <w:numId w:val="10"/>
        </w:numPr>
        <w:shd w:val="clear" w:color="auto" w:fill="auto"/>
        <w:tabs>
          <w:tab w:val="clear" w:pos="2267"/>
          <w:tab w:val="clear" w:pos="3401"/>
          <w:tab w:val="left" w:pos="3828"/>
        </w:tabs>
        <w:overflowPunct/>
        <w:autoSpaceDE/>
        <w:autoSpaceDN/>
        <w:adjustRightInd/>
        <w:spacing w:after="150"/>
        <w:rPr>
          <w:noProof w:val="0"/>
          <w:kern w:val="0"/>
        </w:rPr>
      </w:pPr>
      <w:r w:rsidRPr="00F55458">
        <w:rPr>
          <w:noProof w:val="0"/>
          <w:kern w:val="0"/>
        </w:rPr>
        <w:fldChar w:fldCharType="end"/>
      </w:r>
      <w:r w:rsidRPr="00F55458">
        <w:rPr>
          <w:noProof w:val="0"/>
          <w:kern w:val="0"/>
        </w:rPr>
        <w:t xml:space="preserve">775 086 748 </w:t>
      </w:r>
      <w:r w:rsidRPr="00547CD2">
        <w:rPr>
          <w:noProof w:val="0"/>
          <w:kern w:val="0"/>
        </w:rPr>
        <w:t>(H. Petrová)</w:t>
      </w:r>
    </w:p>
    <w:p w:rsidR="0093496D" w:rsidRDefault="00EC704F" w:rsidP="0034440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C704F">
        <w:rPr>
          <w:b/>
          <w:noProof w:val="0"/>
          <w:kern w:val="0"/>
        </w:rPr>
        <w:t>Zemské slezské muzeum v Opavě</w:t>
      </w:r>
      <w:r>
        <w:rPr>
          <w:noProof w:val="0"/>
          <w:kern w:val="0"/>
        </w:rPr>
        <w:t xml:space="preserve"> </w:t>
      </w:r>
      <w:r w:rsidR="0034440D" w:rsidRPr="0034440D">
        <w:rPr>
          <w:noProof w:val="0"/>
          <w:kern w:val="0"/>
        </w:rPr>
        <w:t>prezentuje</w:t>
      </w:r>
      <w:r>
        <w:rPr>
          <w:noProof w:val="0"/>
          <w:kern w:val="0"/>
        </w:rPr>
        <w:t xml:space="preserve"> výstavu</w:t>
      </w:r>
      <w:r w:rsidR="0034440D" w:rsidRPr="0034440D">
        <w:rPr>
          <w:noProof w:val="0"/>
          <w:kern w:val="0"/>
        </w:rPr>
        <w:t xml:space="preserve"> lout</w:t>
      </w:r>
      <w:r>
        <w:rPr>
          <w:noProof w:val="0"/>
          <w:kern w:val="0"/>
        </w:rPr>
        <w:t>e</w:t>
      </w:r>
      <w:r w:rsidR="0034440D" w:rsidRPr="0034440D">
        <w:rPr>
          <w:noProof w:val="0"/>
          <w:kern w:val="0"/>
        </w:rPr>
        <w:t>k a dekorac</w:t>
      </w:r>
      <w:r>
        <w:rPr>
          <w:noProof w:val="0"/>
          <w:kern w:val="0"/>
        </w:rPr>
        <w:t>í</w:t>
      </w:r>
      <w:r w:rsidR="0034440D" w:rsidRPr="0034440D">
        <w:rPr>
          <w:noProof w:val="0"/>
          <w:kern w:val="0"/>
        </w:rPr>
        <w:t xml:space="preserve"> kočovných loutkářů. Převážná část vystavených artefaktů pochází z loutkářských rodin Pflegrů a Rumlů, kteří, ač pocházející z Čech, se trvale usadili na severní Moravě a jejich štace směřovaly zejména na průmyslově se rozvíjející Ostravsko. K stěžejním exponátům výstavy patří instalace dobové scény, kterou zhotovil malíř dekorací Jan Boška z Vlachova Březí na konci 19. století. Návštěvníky jistě potěší nejrůznější typy loutek patřící k základnímu vybavení loutkového divadla. Zhlédnout můžete klasické marionety, ale také spodové a</w:t>
      </w:r>
      <w:r w:rsidR="00547CD2">
        <w:rPr>
          <w:noProof w:val="0"/>
          <w:kern w:val="0"/>
        </w:rPr>
        <w:t> </w:t>
      </w:r>
      <w:r w:rsidR="0034440D" w:rsidRPr="0034440D">
        <w:rPr>
          <w:noProof w:val="0"/>
          <w:kern w:val="0"/>
        </w:rPr>
        <w:t>varietní loutky.</w:t>
      </w:r>
    </w:p>
    <w:p w:rsidR="0034440D" w:rsidRDefault="0034440D" w:rsidP="0034440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C704F">
        <w:rPr>
          <w:b/>
          <w:noProof w:val="0"/>
          <w:kern w:val="0"/>
        </w:rPr>
        <w:t>Zámek Hradec nad Moravicí</w:t>
      </w:r>
      <w:r w:rsidRPr="0034440D">
        <w:rPr>
          <w:noProof w:val="0"/>
          <w:kern w:val="0"/>
        </w:rPr>
        <w:t xml:space="preserve"> se nachází na severovýchodním výběžku Nízkého Jeseníku</w:t>
      </w:r>
      <w:r>
        <w:rPr>
          <w:noProof w:val="0"/>
          <w:kern w:val="0"/>
        </w:rPr>
        <w:t xml:space="preserve"> </w:t>
      </w:r>
      <w:r w:rsidRPr="0034440D">
        <w:rPr>
          <w:noProof w:val="0"/>
          <w:kern w:val="0"/>
        </w:rPr>
        <w:t>nad soutokem řeky Moravice a potoka Hradečná. První zmínky</w:t>
      </w:r>
      <w:r>
        <w:rPr>
          <w:noProof w:val="0"/>
          <w:kern w:val="0"/>
        </w:rPr>
        <w:t xml:space="preserve"> </w:t>
      </w:r>
      <w:r w:rsidRPr="0034440D">
        <w:rPr>
          <w:noProof w:val="0"/>
          <w:kern w:val="0"/>
        </w:rPr>
        <w:t>o Hradci a jeho hradisku pocházejí z poloviny 11. století. Po</w:t>
      </w:r>
      <w:r>
        <w:rPr>
          <w:noProof w:val="0"/>
          <w:kern w:val="0"/>
        </w:rPr>
        <w:t xml:space="preserve"> </w:t>
      </w:r>
      <w:r w:rsidRPr="0034440D">
        <w:rPr>
          <w:noProof w:val="0"/>
          <w:kern w:val="0"/>
        </w:rPr>
        <w:t>jeho požáru v polovině 13. století započal s velkorysou výstavbou</w:t>
      </w:r>
      <w:r>
        <w:rPr>
          <w:noProof w:val="0"/>
          <w:kern w:val="0"/>
        </w:rPr>
        <w:t xml:space="preserve"> </w:t>
      </w:r>
      <w:r w:rsidRPr="0034440D">
        <w:rPr>
          <w:noProof w:val="0"/>
          <w:kern w:val="0"/>
        </w:rPr>
        <w:t>nového gotického hradu král Přemysl Otakar II. Gotický</w:t>
      </w:r>
      <w:r>
        <w:rPr>
          <w:noProof w:val="0"/>
          <w:kern w:val="0"/>
        </w:rPr>
        <w:t xml:space="preserve"> </w:t>
      </w:r>
      <w:r w:rsidRPr="0034440D">
        <w:rPr>
          <w:noProof w:val="0"/>
          <w:kern w:val="0"/>
        </w:rPr>
        <w:t>hrad byl přestavěn na renesanční, posléze barokní zámek</w:t>
      </w:r>
      <w:r>
        <w:rPr>
          <w:noProof w:val="0"/>
          <w:kern w:val="0"/>
        </w:rPr>
        <w:t xml:space="preserve"> </w:t>
      </w:r>
      <w:r w:rsidRPr="0034440D">
        <w:rPr>
          <w:noProof w:val="0"/>
          <w:kern w:val="0"/>
        </w:rPr>
        <w:t>a empírovou přestavbou získ</w:t>
      </w:r>
      <w:r>
        <w:rPr>
          <w:noProof w:val="0"/>
          <w:kern w:val="0"/>
        </w:rPr>
        <w:t>al svůj charakteristický výraz.</w:t>
      </w:r>
    </w:p>
    <w:p w:rsidR="0093496D" w:rsidRDefault="0034440D" w:rsidP="00CF2C6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4440D">
        <w:rPr>
          <w:noProof w:val="0"/>
          <w:kern w:val="0"/>
        </w:rPr>
        <w:t>Do</w:t>
      </w:r>
      <w:r>
        <w:rPr>
          <w:noProof w:val="0"/>
          <w:kern w:val="0"/>
        </w:rPr>
        <w:t xml:space="preserve"> </w:t>
      </w:r>
      <w:r w:rsidRPr="0034440D">
        <w:rPr>
          <w:noProof w:val="0"/>
          <w:kern w:val="0"/>
        </w:rPr>
        <w:t>komplexu památkových budov s rozsáhlým parkem dnes patří</w:t>
      </w:r>
      <w:r>
        <w:rPr>
          <w:noProof w:val="0"/>
          <w:kern w:val="0"/>
        </w:rPr>
        <w:t xml:space="preserve"> </w:t>
      </w:r>
      <w:r w:rsidRPr="0034440D">
        <w:rPr>
          <w:noProof w:val="0"/>
          <w:kern w:val="0"/>
        </w:rPr>
        <w:t>Bílý zámek, za ním se tyčí tzv. Bílá věž a do areálu se vstupuje</w:t>
      </w:r>
      <w:r>
        <w:rPr>
          <w:noProof w:val="0"/>
          <w:kern w:val="0"/>
        </w:rPr>
        <w:t xml:space="preserve"> </w:t>
      </w:r>
      <w:r w:rsidRPr="0034440D">
        <w:rPr>
          <w:noProof w:val="0"/>
          <w:kern w:val="0"/>
        </w:rPr>
        <w:t>branou, která je součástí novogotického Červeného zámku.</w:t>
      </w:r>
    </w:p>
    <w:p w:rsidR="00682B4F" w:rsidRPr="000D6ED8" w:rsidRDefault="00682B4F" w:rsidP="00682B4F">
      <w:pPr>
        <w:pStyle w:val="Nadpis3"/>
        <w:rPr>
          <w:noProof w:val="0"/>
          <w:shd w:val="clear" w:color="auto" w:fill="FFFFFF"/>
        </w:rPr>
      </w:pPr>
      <w:bookmarkStart w:id="9" w:name="Damsky_klub_pozvanka"/>
      <w:r w:rsidRPr="0009419B">
        <w:rPr>
          <w:noProof w:val="0"/>
          <w:shd w:val="clear" w:color="auto" w:fill="FFFFFF"/>
        </w:rPr>
        <w:t>Dámský klub</w:t>
      </w:r>
    </w:p>
    <w:bookmarkEnd w:id="9"/>
    <w:p w:rsidR="00682B4F" w:rsidRPr="0013609F" w:rsidRDefault="00682B4F" w:rsidP="00682B4F">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jc w:val="center"/>
        <w:rPr>
          <w:b/>
          <w:noProof w:val="0"/>
          <w:kern w:val="0"/>
        </w:rPr>
      </w:pPr>
      <w:r w:rsidRPr="0013609F">
        <w:rPr>
          <w:b/>
          <w:noProof w:val="0"/>
          <w:kern w:val="0"/>
        </w:rPr>
        <w:t>KRÁSNÁ S JANOU MARALÍKOVOU</w:t>
      </w:r>
    </w:p>
    <w:p w:rsidR="00682B4F" w:rsidRPr="0013609F" w:rsidRDefault="00682B4F" w:rsidP="00682B4F">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13609F">
        <w:rPr>
          <w:noProof w:val="0"/>
          <w:kern w:val="0"/>
        </w:rPr>
        <w:t>Srdečně Vás zveme na</w:t>
      </w:r>
      <w:r w:rsidR="00C0671D">
        <w:rPr>
          <w:noProof w:val="0"/>
          <w:kern w:val="0"/>
        </w:rPr>
        <w:t xml:space="preserve"> další</w:t>
      </w:r>
      <w:r w:rsidRPr="0013609F">
        <w:rPr>
          <w:noProof w:val="0"/>
          <w:kern w:val="0"/>
        </w:rPr>
        <w:t xml:space="preserve"> velmi zajímavá setkání Dámského klubu s vizážistkou Janou </w:t>
      </w:r>
      <w:proofErr w:type="spellStart"/>
      <w:r w:rsidRPr="0013609F">
        <w:rPr>
          <w:noProof w:val="0"/>
          <w:kern w:val="0"/>
        </w:rPr>
        <w:t>Maralíkovou</w:t>
      </w:r>
      <w:proofErr w:type="spellEnd"/>
      <w:r w:rsidRPr="0013609F">
        <w:rPr>
          <w:noProof w:val="0"/>
          <w:kern w:val="0"/>
        </w:rPr>
        <w:t xml:space="preserve">. </w:t>
      </w:r>
    </w:p>
    <w:p w:rsidR="00682B4F" w:rsidRPr="000D6ED8" w:rsidRDefault="00682B4F" w:rsidP="00682B4F">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r>
      <w:r w:rsidRPr="0013609F">
        <w:rPr>
          <w:b/>
          <w:noProof w:val="0"/>
          <w:kern w:val="0"/>
        </w:rPr>
        <w:t>VIZ tabulka s programem kurzů níže.</w:t>
      </w:r>
    </w:p>
    <w:p w:rsidR="00682B4F" w:rsidRDefault="00682B4F" w:rsidP="00682B4F">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KDE:</w:t>
      </w:r>
      <w:r w:rsidRPr="000D6ED8">
        <w:rPr>
          <w:noProof w:val="0"/>
          <w:kern w:val="0"/>
        </w:rPr>
        <w:tab/>
      </w:r>
      <w:r w:rsidRPr="000D6ED8">
        <w:rPr>
          <w:b/>
          <w:noProof w:val="0"/>
          <w:kern w:val="0"/>
        </w:rPr>
        <w:t>Klubovna SONS v Novém Jičíně</w:t>
      </w:r>
      <w:r w:rsidRPr="000D6ED8">
        <w:rPr>
          <w:b/>
          <w:noProof w:val="0"/>
          <w:kern w:val="0"/>
        </w:rPr>
        <w:br/>
      </w:r>
      <w:r w:rsidRPr="000D6ED8">
        <w:rPr>
          <w:b/>
          <w:noProof w:val="0"/>
          <w:kern w:val="0"/>
        </w:rPr>
        <w:tab/>
      </w:r>
      <w:r w:rsidRPr="00DE531B">
        <w:rPr>
          <w:noProof w:val="0"/>
          <w:kern w:val="0"/>
        </w:rPr>
        <w:t>Sokolovská 617/9, 741 01 Nový Jičín</w:t>
      </w:r>
    </w:p>
    <w:p w:rsidR="00682B4F" w:rsidRPr="000D6ED8" w:rsidRDefault="00682B4F" w:rsidP="00682B4F">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b/>
          <w:noProof w:val="0"/>
          <w:kern w:val="0"/>
        </w:rPr>
      </w:pPr>
      <w:r w:rsidRPr="000D6ED8">
        <w:rPr>
          <w:b/>
          <w:noProof w:val="0"/>
          <w:kern w:val="0"/>
        </w:rPr>
        <w:t>CENA:</w:t>
      </w:r>
      <w:r w:rsidRPr="000D6ED8">
        <w:rPr>
          <w:b/>
          <w:noProof w:val="0"/>
          <w:kern w:val="0"/>
        </w:rPr>
        <w:tab/>
      </w:r>
      <w:r w:rsidRPr="0013609F">
        <w:rPr>
          <w:b/>
          <w:noProof w:val="0"/>
          <w:kern w:val="0"/>
        </w:rPr>
        <w:t>za každý jednotlivý kurz:</w:t>
      </w:r>
      <w:r>
        <w:rPr>
          <w:b/>
          <w:noProof w:val="0"/>
          <w:kern w:val="0"/>
        </w:rPr>
        <w:br/>
      </w:r>
      <w:r>
        <w:rPr>
          <w:noProof w:val="0"/>
          <w:kern w:val="0"/>
        </w:rPr>
        <w:tab/>
      </w:r>
      <w:r w:rsidRPr="0013609F">
        <w:rPr>
          <w:b/>
          <w:noProof w:val="0"/>
          <w:kern w:val="0"/>
        </w:rPr>
        <w:t>50,-</w:t>
      </w:r>
      <w:r w:rsidR="00764876">
        <w:rPr>
          <w:b/>
          <w:noProof w:val="0"/>
          <w:kern w:val="0"/>
        </w:rPr>
        <w:t> Kč</w:t>
      </w:r>
      <w:r w:rsidRPr="008B0079">
        <w:rPr>
          <w:noProof w:val="0"/>
          <w:kern w:val="0"/>
        </w:rPr>
        <w:t xml:space="preserve"> pro členy</w:t>
      </w:r>
      <w:r>
        <w:rPr>
          <w:noProof w:val="0"/>
          <w:kern w:val="0"/>
        </w:rPr>
        <w:t xml:space="preserve"> SONS ČR, z. </w:t>
      </w:r>
      <w:proofErr w:type="gramStart"/>
      <w:r>
        <w:rPr>
          <w:noProof w:val="0"/>
          <w:kern w:val="0"/>
        </w:rPr>
        <w:t>s.</w:t>
      </w:r>
      <w:proofErr w:type="gramEnd"/>
      <w:r>
        <w:rPr>
          <w:noProof w:val="0"/>
          <w:kern w:val="0"/>
        </w:rPr>
        <w:br/>
      </w:r>
      <w:r>
        <w:rPr>
          <w:noProof w:val="0"/>
          <w:kern w:val="0"/>
        </w:rPr>
        <w:tab/>
      </w:r>
      <w:r w:rsidRPr="0013609F">
        <w:rPr>
          <w:b/>
          <w:noProof w:val="0"/>
          <w:kern w:val="0"/>
        </w:rPr>
        <w:t>61,-</w:t>
      </w:r>
      <w:r w:rsidR="00764876">
        <w:rPr>
          <w:b/>
          <w:noProof w:val="0"/>
          <w:kern w:val="0"/>
        </w:rPr>
        <w:t> Kč</w:t>
      </w:r>
      <w:r w:rsidRPr="008B0079">
        <w:rPr>
          <w:noProof w:val="0"/>
          <w:kern w:val="0"/>
        </w:rPr>
        <w:t xml:space="preserve"> pro </w:t>
      </w:r>
      <w:r>
        <w:rPr>
          <w:noProof w:val="0"/>
          <w:kern w:val="0"/>
        </w:rPr>
        <w:t>ostatní</w:t>
      </w:r>
    </w:p>
    <w:p w:rsidR="001953BB" w:rsidRDefault="001953BB">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682B4F" w:rsidRPr="000D6ED8" w:rsidRDefault="00682B4F" w:rsidP="00682B4F">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p>
    <w:p w:rsidR="00682B4F" w:rsidRPr="002D174A" w:rsidRDefault="00682B4F" w:rsidP="00682B4F">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682B4F" w:rsidRPr="000D6ED8" w:rsidRDefault="00682B4F" w:rsidP="00682B4F">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F55458">
        <w:rPr>
          <w:noProof w:val="0"/>
          <w:kern w:val="0"/>
        </w:rPr>
        <w:fldChar w:fldCharType="begin"/>
      </w:r>
      <w:r>
        <w:rPr>
          <w:noProof w:val="0"/>
          <w:kern w:val="0"/>
        </w:rPr>
        <w:instrText>HYPERLINK "mailto:novyjicin-odbocka@sons.cz?subject=Mám%20zájem%20se%20zúčastnit%20Dámského%20klubu"</w:instrText>
      </w:r>
      <w:r w:rsidRPr="00F55458">
        <w:rPr>
          <w:noProof w:val="0"/>
          <w:kern w:val="0"/>
        </w:rPr>
        <w:fldChar w:fldCharType="separate"/>
      </w:r>
      <w:r w:rsidRPr="000D6ED8">
        <w:rPr>
          <w:rStyle w:val="Hypertextovodkaz"/>
          <w:noProof w:val="0"/>
          <w:kern w:val="0"/>
        </w:rPr>
        <w:t>novyjicin-odbocka@</w:t>
      </w:r>
      <w:r w:rsidRPr="000D6ED8">
        <w:rPr>
          <w:rStyle w:val="Hypertextovodkaz"/>
          <w:noProof w:val="0"/>
          <w:kern w:val="0"/>
        </w:rPr>
        <w:t>s</w:t>
      </w:r>
      <w:r w:rsidRPr="000D6ED8">
        <w:rPr>
          <w:rStyle w:val="Hypertextovodkaz"/>
          <w:noProof w:val="0"/>
          <w:kern w:val="0"/>
        </w:rPr>
        <w:t>ons.cz</w:t>
      </w:r>
    </w:p>
    <w:p w:rsidR="00682B4F" w:rsidRPr="00F55458" w:rsidRDefault="00682B4F" w:rsidP="00682B4F">
      <w:pPr>
        <w:pStyle w:val="Odstavecseseznamem"/>
        <w:widowControl/>
        <w:numPr>
          <w:ilvl w:val="0"/>
          <w:numId w:val="10"/>
        </w:numPr>
        <w:shd w:val="clear" w:color="auto" w:fill="auto"/>
        <w:tabs>
          <w:tab w:val="clear" w:pos="1700"/>
          <w:tab w:val="clear" w:pos="2267"/>
          <w:tab w:val="clear" w:pos="3401"/>
          <w:tab w:val="left" w:pos="1134"/>
          <w:tab w:val="left" w:pos="3828"/>
        </w:tabs>
        <w:overflowPunct/>
        <w:autoSpaceDE/>
        <w:autoSpaceDN/>
        <w:adjustRightInd/>
        <w:spacing w:after="150"/>
        <w:ind w:left="709" w:firstLine="0"/>
        <w:rPr>
          <w:noProof w:val="0"/>
          <w:kern w:val="0"/>
        </w:rPr>
      </w:pPr>
      <w:r w:rsidRPr="00F55458">
        <w:rPr>
          <w:noProof w:val="0"/>
          <w:kern w:val="0"/>
        </w:rPr>
        <w:fldChar w:fldCharType="end"/>
      </w:r>
      <w:r w:rsidRPr="00F55458">
        <w:rPr>
          <w:noProof w:val="0"/>
          <w:kern w:val="0"/>
        </w:rPr>
        <w:t xml:space="preserve">775 086 748 </w:t>
      </w:r>
      <w:r w:rsidRPr="00F55458">
        <w:rPr>
          <w:i/>
          <w:noProof w:val="0"/>
          <w:kern w:val="0"/>
        </w:rPr>
        <w:t>(H. Petrová)</w:t>
      </w:r>
      <w:r w:rsidRPr="00F55458">
        <w:rPr>
          <w:rFonts w:ascii="Times New Roman" w:hAnsi="Times New Roman" w:cs="Times New Roman"/>
          <w:i/>
          <w:iCs/>
          <w:noProof w:val="0"/>
          <w:color w:val="auto"/>
          <w:kern w:val="0"/>
          <w:sz w:val="24"/>
          <w:szCs w:val="24"/>
        </w:rPr>
        <w:t xml:space="preserve"> </w:t>
      </w:r>
    </w:p>
    <w:tbl>
      <w:tblPr>
        <w:tblW w:w="4950" w:type="pct"/>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33"/>
        <w:gridCol w:w="850"/>
        <w:gridCol w:w="1701"/>
        <w:gridCol w:w="3864"/>
      </w:tblGrid>
      <w:tr w:rsidR="00682B4F" w:rsidRPr="0013609F" w:rsidTr="00214A01">
        <w:trPr>
          <w:tblCellSpacing w:w="6" w:type="dxa"/>
          <w:jc w:val="center"/>
        </w:trPr>
        <w:tc>
          <w:tcPr>
            <w:tcW w:w="7324" w:type="dxa"/>
            <w:gridSpan w:val="4"/>
            <w:shd w:val="clear" w:color="auto" w:fill="F5CA01"/>
            <w:vAlign w:val="center"/>
          </w:tcPr>
          <w:p w:rsidR="00682B4F" w:rsidRPr="0013609F" w:rsidRDefault="00682B4F" w:rsidP="00214A01">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PROGRAM  KURZŮ  2019</w:t>
            </w:r>
          </w:p>
        </w:tc>
      </w:tr>
      <w:tr w:rsidR="00682B4F" w:rsidRPr="0013609F" w:rsidTr="00214A01">
        <w:trPr>
          <w:tblCellSpacing w:w="6" w:type="dxa"/>
          <w:jc w:val="center"/>
        </w:trPr>
        <w:tc>
          <w:tcPr>
            <w:tcW w:w="915" w:type="dxa"/>
            <w:shd w:val="clear" w:color="auto" w:fill="EEEEEE"/>
            <w:vAlign w:val="center"/>
            <w:hideMark/>
          </w:tcPr>
          <w:p w:rsidR="00682B4F" w:rsidRPr="0013609F" w:rsidRDefault="00682B4F" w:rsidP="00214A01">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Pr>
                <w:b/>
                <w:bCs/>
                <w:noProof w:val="0"/>
                <w:color w:val="auto"/>
                <w:kern w:val="0"/>
              </w:rPr>
              <w:t>kdy</w:t>
            </w:r>
          </w:p>
        </w:tc>
        <w:tc>
          <w:tcPr>
            <w:tcW w:w="838" w:type="dxa"/>
            <w:shd w:val="clear" w:color="auto" w:fill="EEEEEE"/>
            <w:vAlign w:val="center"/>
            <w:hideMark/>
          </w:tcPr>
          <w:p w:rsidR="00682B4F" w:rsidRPr="0013609F" w:rsidRDefault="00682B4F" w:rsidP="00214A01">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Pr>
                <w:b/>
                <w:bCs/>
                <w:noProof w:val="0"/>
                <w:color w:val="auto"/>
                <w:kern w:val="0"/>
              </w:rPr>
              <w:t>čas</w:t>
            </w:r>
          </w:p>
        </w:tc>
        <w:tc>
          <w:tcPr>
            <w:tcW w:w="1689" w:type="dxa"/>
            <w:shd w:val="clear" w:color="auto" w:fill="EEEEEE"/>
            <w:vAlign w:val="center"/>
            <w:hideMark/>
          </w:tcPr>
          <w:p w:rsidR="00682B4F" w:rsidRPr="0013609F" w:rsidRDefault="00682B4F" w:rsidP="00214A01">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téma</w:t>
            </w:r>
          </w:p>
        </w:tc>
        <w:tc>
          <w:tcPr>
            <w:tcW w:w="3846" w:type="dxa"/>
            <w:shd w:val="clear" w:color="auto" w:fill="EEEEEE"/>
            <w:vAlign w:val="center"/>
            <w:hideMark/>
          </w:tcPr>
          <w:p w:rsidR="00682B4F" w:rsidRPr="0013609F" w:rsidRDefault="00682B4F" w:rsidP="00214A01">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náplň</w:t>
            </w:r>
          </w:p>
        </w:tc>
      </w:tr>
      <w:tr w:rsidR="00682B4F" w:rsidRPr="0013609F" w:rsidTr="00214A01">
        <w:trPr>
          <w:tblCellSpacing w:w="6" w:type="dxa"/>
          <w:jc w:val="center"/>
        </w:trPr>
        <w:tc>
          <w:tcPr>
            <w:tcW w:w="915" w:type="dxa"/>
            <w:vAlign w:val="center"/>
            <w:hideMark/>
          </w:tcPr>
          <w:p w:rsidR="00682B4F" w:rsidRPr="00B635D1" w:rsidRDefault="00B635D1" w:rsidP="00214A01">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B635D1">
              <w:rPr>
                <w:noProof w:val="0"/>
                <w:color w:val="auto"/>
                <w:kern w:val="0"/>
              </w:rPr>
              <w:t>24. 09</w:t>
            </w:r>
            <w:r w:rsidR="00682B4F" w:rsidRPr="00B635D1">
              <w:rPr>
                <w:noProof w:val="0"/>
                <w:color w:val="auto"/>
                <w:kern w:val="0"/>
              </w:rPr>
              <w:t>.</w:t>
            </w:r>
            <w:r w:rsidR="00682B4F" w:rsidRPr="00B635D1">
              <w:rPr>
                <w:noProof w:val="0"/>
                <w:color w:val="auto"/>
                <w:kern w:val="0"/>
              </w:rPr>
              <w:br/>
              <w:t>úterý</w:t>
            </w:r>
          </w:p>
        </w:tc>
        <w:tc>
          <w:tcPr>
            <w:tcW w:w="838" w:type="dxa"/>
            <w:vAlign w:val="center"/>
            <w:hideMark/>
          </w:tcPr>
          <w:p w:rsidR="00682B4F" w:rsidRPr="00B635D1" w:rsidRDefault="00682B4F" w:rsidP="00214A01">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B635D1">
              <w:rPr>
                <w:noProof w:val="0"/>
                <w:color w:val="auto"/>
                <w:kern w:val="0"/>
              </w:rPr>
              <w:t>14:00</w:t>
            </w:r>
          </w:p>
        </w:tc>
        <w:tc>
          <w:tcPr>
            <w:tcW w:w="1689" w:type="dxa"/>
            <w:vAlign w:val="center"/>
            <w:hideMark/>
          </w:tcPr>
          <w:p w:rsidR="00682B4F" w:rsidRPr="00B635D1" w:rsidRDefault="00682B4F" w:rsidP="00214A01">
            <w:pPr>
              <w:widowControl/>
              <w:shd w:val="clear" w:color="auto" w:fill="auto"/>
              <w:tabs>
                <w:tab w:val="clear" w:pos="1700"/>
                <w:tab w:val="clear" w:pos="2267"/>
                <w:tab w:val="clear" w:pos="3401"/>
              </w:tabs>
              <w:overflowPunct/>
              <w:autoSpaceDE/>
              <w:autoSpaceDN/>
              <w:adjustRightInd/>
              <w:ind w:firstLine="0"/>
              <w:jc w:val="left"/>
              <w:rPr>
                <w:noProof w:val="0"/>
                <w:color w:val="auto"/>
                <w:kern w:val="0"/>
              </w:rPr>
            </w:pPr>
            <w:r w:rsidRPr="00B635D1">
              <w:rPr>
                <w:b/>
                <w:bCs/>
                <w:noProof w:val="0"/>
                <w:color w:val="auto"/>
                <w:kern w:val="0"/>
              </w:rPr>
              <w:t>Celkový vzhled</w:t>
            </w:r>
          </w:p>
        </w:tc>
        <w:tc>
          <w:tcPr>
            <w:tcW w:w="3846" w:type="dxa"/>
            <w:vAlign w:val="center"/>
            <w:hideMark/>
          </w:tcPr>
          <w:p w:rsidR="00682B4F" w:rsidRPr="00B635D1" w:rsidRDefault="00682B4F" w:rsidP="00682B4F">
            <w:pPr>
              <w:widowControl/>
              <w:numPr>
                <w:ilvl w:val="0"/>
                <w:numId w:val="11"/>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B635D1">
              <w:rPr>
                <w:noProof w:val="0"/>
                <w:color w:val="auto"/>
                <w:kern w:val="0"/>
              </w:rPr>
              <w:t>Úprava vlasů – osobní konzultace</w:t>
            </w:r>
          </w:p>
          <w:p w:rsidR="00682B4F" w:rsidRPr="00B635D1" w:rsidRDefault="00682B4F" w:rsidP="00682B4F">
            <w:pPr>
              <w:widowControl/>
              <w:numPr>
                <w:ilvl w:val="0"/>
                <w:numId w:val="11"/>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B635D1">
              <w:rPr>
                <w:noProof w:val="0"/>
                <w:color w:val="auto"/>
                <w:kern w:val="0"/>
              </w:rPr>
              <w:t>Základní principy správného šatníku</w:t>
            </w:r>
          </w:p>
          <w:p w:rsidR="00682B4F" w:rsidRPr="00B635D1" w:rsidRDefault="00682B4F" w:rsidP="00682B4F">
            <w:pPr>
              <w:widowControl/>
              <w:numPr>
                <w:ilvl w:val="0"/>
                <w:numId w:val="11"/>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B635D1">
              <w:rPr>
                <w:noProof w:val="0"/>
                <w:color w:val="auto"/>
                <w:kern w:val="0"/>
              </w:rPr>
              <w:t>Správný postoj a sebevědomí ženy</w:t>
            </w:r>
          </w:p>
        </w:tc>
      </w:tr>
      <w:tr w:rsidR="00682B4F" w:rsidRPr="0013609F" w:rsidTr="00214A01">
        <w:trPr>
          <w:tblCellSpacing w:w="6" w:type="dxa"/>
          <w:jc w:val="center"/>
        </w:trPr>
        <w:tc>
          <w:tcPr>
            <w:tcW w:w="1765" w:type="dxa"/>
            <w:gridSpan w:val="2"/>
            <w:vAlign w:val="center"/>
            <w:hideMark/>
          </w:tcPr>
          <w:p w:rsidR="00682B4F" w:rsidRPr="00B635D1" w:rsidRDefault="00682B4F" w:rsidP="00B635D1">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B635D1">
              <w:rPr>
                <w:noProof w:val="0"/>
                <w:color w:val="auto"/>
                <w:kern w:val="0"/>
              </w:rPr>
              <w:t xml:space="preserve">V </w:t>
            </w:r>
            <w:r w:rsidR="00B635D1" w:rsidRPr="00B635D1">
              <w:rPr>
                <w:noProof w:val="0"/>
                <w:color w:val="auto"/>
                <w:kern w:val="0"/>
              </w:rPr>
              <w:t>říjnu</w:t>
            </w:r>
            <w:r w:rsidRPr="00B635D1">
              <w:rPr>
                <w:noProof w:val="0"/>
                <w:color w:val="auto"/>
                <w:kern w:val="0"/>
              </w:rPr>
              <w:br/>
              <w:t>upřesníme </w:t>
            </w:r>
          </w:p>
        </w:tc>
        <w:tc>
          <w:tcPr>
            <w:tcW w:w="1689" w:type="dxa"/>
            <w:vAlign w:val="center"/>
            <w:hideMark/>
          </w:tcPr>
          <w:p w:rsidR="00682B4F" w:rsidRPr="00B635D1" w:rsidRDefault="00682B4F" w:rsidP="00214A01">
            <w:pPr>
              <w:widowControl/>
              <w:shd w:val="clear" w:color="auto" w:fill="auto"/>
              <w:tabs>
                <w:tab w:val="clear" w:pos="1700"/>
                <w:tab w:val="clear" w:pos="2267"/>
                <w:tab w:val="clear" w:pos="3401"/>
              </w:tabs>
              <w:overflowPunct/>
              <w:autoSpaceDE/>
              <w:autoSpaceDN/>
              <w:adjustRightInd/>
              <w:ind w:firstLine="0"/>
              <w:jc w:val="left"/>
              <w:rPr>
                <w:noProof w:val="0"/>
                <w:color w:val="auto"/>
                <w:kern w:val="0"/>
              </w:rPr>
            </w:pPr>
            <w:r w:rsidRPr="00B635D1">
              <w:rPr>
                <w:b/>
                <w:bCs/>
                <w:noProof w:val="0"/>
                <w:color w:val="auto"/>
                <w:kern w:val="0"/>
              </w:rPr>
              <w:t>Proměna</w:t>
            </w:r>
          </w:p>
        </w:tc>
        <w:tc>
          <w:tcPr>
            <w:tcW w:w="3846" w:type="dxa"/>
            <w:vAlign w:val="center"/>
            <w:hideMark/>
          </w:tcPr>
          <w:p w:rsidR="00682B4F" w:rsidRPr="00B635D1" w:rsidRDefault="00682B4F" w:rsidP="00682B4F">
            <w:pPr>
              <w:widowControl/>
              <w:numPr>
                <w:ilvl w:val="0"/>
                <w:numId w:val="11"/>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B635D1">
              <w:rPr>
                <w:noProof w:val="0"/>
                <w:color w:val="auto"/>
                <w:kern w:val="0"/>
              </w:rPr>
              <w:t>Profesionální make-up a účes pro každou ženu včetně fotografií</w:t>
            </w:r>
          </w:p>
        </w:tc>
      </w:tr>
    </w:tbl>
    <w:p w:rsidR="00C42DFE" w:rsidRPr="00C42DFE" w:rsidRDefault="00C42DFE" w:rsidP="00C42DFE">
      <w:pPr>
        <w:pStyle w:val="Nadpis3"/>
        <w:jc w:val="center"/>
        <w:rPr>
          <w:b/>
          <w:caps/>
          <w:noProof w:val="0"/>
          <w:spacing w:val="20"/>
          <w:shd w:val="clear" w:color="auto" w:fill="FFFFFF"/>
        </w:rPr>
      </w:pPr>
      <w:bookmarkStart w:id="10" w:name="DUN_na_Novojicinsku"/>
      <w:r w:rsidRPr="00C42DFE">
        <w:rPr>
          <w:b/>
          <w:caps/>
          <w:noProof w:val="0"/>
          <w:spacing w:val="20"/>
          <w:shd w:val="clear" w:color="auto" w:fill="FFFFFF"/>
        </w:rPr>
        <w:t>DUN NA NOVOJIČÍNSKU</w:t>
      </w:r>
    </w:p>
    <w:bookmarkEnd w:id="10"/>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Festival v České republice každoročně probíhá od roku 1995. Na Novojičínsku se uskuteční již 9. ročník, který pořádá Sjednocená organizace nevidomých a slabozrakých v Novém Jičíně. Jedná se o přehlídku umělecké činnosti s cílem prezentovat schopnosti profesionálních zrakově postižených umělců široké moravské a slezské veřejnosti.</w:t>
      </w:r>
    </w:p>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Letos jsme již v dubnu uspořádali hudební večery v</w:t>
      </w:r>
      <w:r w:rsidR="00C91E2B">
        <w:rPr>
          <w:noProof w:val="0"/>
          <w:kern w:val="0"/>
        </w:rPr>
        <w:t> </w:t>
      </w:r>
      <w:r w:rsidRPr="00C42DFE">
        <w:rPr>
          <w:noProof w:val="0"/>
          <w:kern w:val="0"/>
        </w:rPr>
        <w:t xml:space="preserve">Kopřivnici a v </w:t>
      </w:r>
      <w:proofErr w:type="spellStart"/>
      <w:r w:rsidRPr="00C42DFE">
        <w:rPr>
          <w:noProof w:val="0"/>
          <w:kern w:val="0"/>
        </w:rPr>
        <w:t>Příboře</w:t>
      </w:r>
      <w:proofErr w:type="spellEnd"/>
      <w:r w:rsidRPr="00C42DFE">
        <w:rPr>
          <w:noProof w:val="0"/>
          <w:kern w:val="0"/>
        </w:rPr>
        <w:t>, kde nám hudbu 7</w:t>
      </w:r>
      <w:r w:rsidR="00C91E2B">
        <w:rPr>
          <w:noProof w:val="0"/>
          <w:kern w:val="0"/>
        </w:rPr>
        <w:t>.</w:t>
      </w:r>
      <w:r w:rsidRPr="00C42DFE">
        <w:rPr>
          <w:noProof w:val="0"/>
          <w:kern w:val="0"/>
        </w:rPr>
        <w:t xml:space="preserve"> století představil kytarista J. Jelínek. Písně s duchovní tématikou jsme v</w:t>
      </w:r>
      <w:r>
        <w:rPr>
          <w:noProof w:val="0"/>
          <w:kern w:val="0"/>
        </w:rPr>
        <w:t> </w:t>
      </w:r>
      <w:r w:rsidRPr="00C42DFE">
        <w:rPr>
          <w:noProof w:val="0"/>
          <w:kern w:val="0"/>
        </w:rPr>
        <w:t>Novém Jičíně slyšeli v podání zpěvačky a flétnistky E.</w:t>
      </w:r>
      <w:r>
        <w:rPr>
          <w:noProof w:val="0"/>
          <w:kern w:val="0"/>
        </w:rPr>
        <w:t> </w:t>
      </w:r>
      <w:r w:rsidRPr="00C42DFE">
        <w:rPr>
          <w:noProof w:val="0"/>
          <w:kern w:val="0"/>
        </w:rPr>
        <w:t>Blažkové, za klavírního doprovodu L. Poledny. V květnu nám své hudební nadání pře</w:t>
      </w:r>
      <w:r>
        <w:rPr>
          <w:noProof w:val="0"/>
          <w:kern w:val="0"/>
        </w:rPr>
        <w:t>dvedli kytaristka a zpěvačka K. </w:t>
      </w:r>
      <w:r w:rsidRPr="00C42DFE">
        <w:rPr>
          <w:noProof w:val="0"/>
          <w:kern w:val="0"/>
        </w:rPr>
        <w:t>Schejbalová a kytarista F. Moravec.</w:t>
      </w:r>
    </w:p>
    <w:p w:rsidR="009C4D6C" w:rsidRPr="00CF2C60" w:rsidRDefault="00016E39" w:rsidP="009C4D6C">
      <w:pPr>
        <w:pStyle w:val="Nadpis1"/>
        <w:ind w:left="708" w:hanging="567"/>
        <w:rPr>
          <w:rFonts w:ascii="Arial Black" w:hAnsi="Arial Black" w:cs="Arial Black"/>
          <w:b w:val="0"/>
          <w:bCs w:val="0"/>
          <w:color w:val="243564"/>
          <w:kern w:val="28"/>
        </w:rPr>
      </w:pPr>
      <w:bookmarkStart w:id="11" w:name="DUN_Vystava_Evjakova"/>
      <w:r w:rsidRPr="00016E39">
        <w:rPr>
          <w:rFonts w:ascii="Arial Black" w:hAnsi="Arial Black" w:cs="Arial Black"/>
          <w:b w:val="0"/>
          <w:bCs w:val="0"/>
          <w:color w:val="243564"/>
          <w:kern w:val="28"/>
        </w:rPr>
        <w:t xml:space="preserve">Výstava M. </w:t>
      </w:r>
      <w:proofErr w:type="spellStart"/>
      <w:r w:rsidRPr="00016E39">
        <w:rPr>
          <w:rFonts w:ascii="Arial Black" w:hAnsi="Arial Black" w:cs="Arial Black"/>
          <w:b w:val="0"/>
          <w:bCs w:val="0"/>
          <w:color w:val="243564"/>
          <w:kern w:val="28"/>
        </w:rPr>
        <w:t>Evjákové</w:t>
      </w:r>
      <w:proofErr w:type="spellEnd"/>
    </w:p>
    <w:bookmarkEnd w:id="11"/>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 xml:space="preserve">V rámci festivalu Dny umění nevidomých na Moravě, konkrétně na Novojičínsku máme čest Vás pozvat na výstavu zrakově postižené umělkyně Markéty </w:t>
      </w:r>
      <w:proofErr w:type="spellStart"/>
      <w:r w:rsidRPr="00C42DFE">
        <w:rPr>
          <w:noProof w:val="0"/>
          <w:kern w:val="0"/>
        </w:rPr>
        <w:t>Evjákové</w:t>
      </w:r>
      <w:proofErr w:type="spellEnd"/>
      <w:r w:rsidRPr="00C42DFE">
        <w:rPr>
          <w:noProof w:val="0"/>
          <w:kern w:val="0"/>
        </w:rPr>
        <w:t>. Jak se se svým zrakovým hendikepem vyrovnává při své tvorbě, se můžete přesvědčit na výstavě nebo nejlépe osobně zeptat na zahajovací vernisáži.</w:t>
      </w:r>
    </w:p>
    <w:p w:rsidR="00C42DFE" w:rsidRPr="00C91E2B" w:rsidRDefault="00C42DFE" w:rsidP="00C91E2B">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C91E2B">
        <w:rPr>
          <w:b/>
          <w:noProof w:val="0"/>
          <w:kern w:val="0"/>
        </w:rPr>
        <w:t>KDY:</w:t>
      </w:r>
      <w:r w:rsidRPr="00C91E2B">
        <w:rPr>
          <w:b/>
          <w:noProof w:val="0"/>
          <w:kern w:val="0"/>
        </w:rPr>
        <w:tab/>
        <w:t xml:space="preserve">10. 9. 2019 od 17:00 hodin </w:t>
      </w:r>
      <w:r w:rsidRPr="00C91E2B">
        <w:rPr>
          <w:i/>
          <w:noProof w:val="0"/>
          <w:kern w:val="0"/>
        </w:rPr>
        <w:t>(úterý)</w:t>
      </w:r>
    </w:p>
    <w:p w:rsidR="00C42DFE" w:rsidRPr="00C91E2B" w:rsidRDefault="00C91E2B" w:rsidP="00C91E2B">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Pr>
          <w:b/>
          <w:noProof w:val="0"/>
          <w:kern w:val="0"/>
        </w:rPr>
        <w:t>KDE:</w:t>
      </w:r>
      <w:r>
        <w:rPr>
          <w:b/>
          <w:noProof w:val="0"/>
          <w:kern w:val="0"/>
        </w:rPr>
        <w:tab/>
        <w:t>Městská knihovna Nový Jičín</w:t>
      </w:r>
      <w:r>
        <w:rPr>
          <w:b/>
          <w:noProof w:val="0"/>
          <w:kern w:val="0"/>
        </w:rPr>
        <w:br/>
      </w:r>
      <w:r w:rsidR="00C42DFE" w:rsidRPr="00C91E2B">
        <w:rPr>
          <w:b/>
          <w:noProof w:val="0"/>
          <w:kern w:val="0"/>
        </w:rPr>
        <w:tab/>
      </w:r>
      <w:r w:rsidR="00C42DFE" w:rsidRPr="00C91E2B">
        <w:rPr>
          <w:noProof w:val="0"/>
          <w:kern w:val="0"/>
        </w:rPr>
        <w:t>Husova 1151/2, 741 01 Nový Jičín</w:t>
      </w:r>
    </w:p>
    <w:p w:rsidR="00C42DFE" w:rsidRPr="00C91E2B" w:rsidRDefault="00C42DFE" w:rsidP="00C91E2B">
      <w:pPr>
        <w:widowControl/>
        <w:shd w:val="clear" w:color="auto" w:fill="auto"/>
        <w:tabs>
          <w:tab w:val="clear" w:pos="1700"/>
          <w:tab w:val="clear" w:pos="2267"/>
          <w:tab w:val="clear" w:pos="3401"/>
          <w:tab w:val="left" w:pos="1701"/>
          <w:tab w:val="left" w:pos="2835"/>
        </w:tabs>
        <w:overflowPunct/>
        <w:autoSpaceDE/>
        <w:autoSpaceDN/>
        <w:adjustRightInd/>
        <w:spacing w:after="150"/>
        <w:ind w:firstLine="567"/>
        <w:rPr>
          <w:b/>
          <w:noProof w:val="0"/>
          <w:kern w:val="0"/>
        </w:rPr>
      </w:pPr>
      <w:r w:rsidRPr="00C91E2B">
        <w:rPr>
          <w:b/>
          <w:noProof w:val="0"/>
          <w:kern w:val="0"/>
        </w:rPr>
        <w:t>UKONČENÍ:</w:t>
      </w:r>
      <w:r w:rsidRPr="00C91E2B">
        <w:rPr>
          <w:b/>
          <w:noProof w:val="0"/>
          <w:kern w:val="0"/>
        </w:rPr>
        <w:tab/>
        <w:t xml:space="preserve">10. 10. 2019 </w:t>
      </w:r>
      <w:r w:rsidRPr="00C91E2B">
        <w:rPr>
          <w:i/>
          <w:noProof w:val="0"/>
          <w:kern w:val="0"/>
        </w:rPr>
        <w:t>(čtvrtek)</w:t>
      </w:r>
    </w:p>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 xml:space="preserve">K výtvarnému umění tíhne paní Markéta </w:t>
      </w:r>
      <w:proofErr w:type="spellStart"/>
      <w:r w:rsidRPr="00C42DFE">
        <w:rPr>
          <w:noProof w:val="0"/>
          <w:kern w:val="0"/>
        </w:rPr>
        <w:t>Evjáková</w:t>
      </w:r>
      <w:proofErr w:type="spellEnd"/>
      <w:r w:rsidRPr="00C42DFE">
        <w:rPr>
          <w:noProof w:val="0"/>
          <w:kern w:val="0"/>
        </w:rPr>
        <w:t xml:space="preserve"> odmalička. Celkem 11 let navštěvovala základní uměleckou školu, různé výtvarné kroužky a účastnila se různých výtvarných soutěží.</w:t>
      </w:r>
    </w:p>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Na gymnáziu maturovala z výtvarné výchovy, kde se také poprvé setkala s grafickými programy</w:t>
      </w:r>
      <w:r w:rsidR="00276CBA">
        <w:rPr>
          <w:noProof w:val="0"/>
          <w:kern w:val="0"/>
        </w:rPr>
        <w:t>.</w:t>
      </w:r>
      <w:r w:rsidRPr="00C42DFE">
        <w:rPr>
          <w:noProof w:val="0"/>
          <w:kern w:val="0"/>
        </w:rPr>
        <w:t xml:space="preserve"> </w:t>
      </w:r>
      <w:r w:rsidR="00276CBA">
        <w:rPr>
          <w:noProof w:val="0"/>
          <w:kern w:val="0"/>
        </w:rPr>
        <w:t>P</w:t>
      </w:r>
      <w:r w:rsidRPr="00C42DFE">
        <w:rPr>
          <w:noProof w:val="0"/>
          <w:kern w:val="0"/>
        </w:rPr>
        <w:t>ři studiu informační výchovy na Pedagogické fakultě Univerzity Palackého v Olomouci, kde ji tyto programy zcela pohltily. Po úspěšném dokončení studia pracuje dodnes jako grafička.</w:t>
      </w:r>
    </w:p>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 xml:space="preserve">Dříve paní </w:t>
      </w:r>
      <w:proofErr w:type="spellStart"/>
      <w:r w:rsidRPr="00C42DFE">
        <w:rPr>
          <w:noProof w:val="0"/>
          <w:kern w:val="0"/>
        </w:rPr>
        <w:t>Evjáková</w:t>
      </w:r>
      <w:proofErr w:type="spellEnd"/>
      <w:r w:rsidRPr="00C42DFE">
        <w:rPr>
          <w:noProof w:val="0"/>
          <w:kern w:val="0"/>
        </w:rPr>
        <w:t xml:space="preserve"> malovala barvami, kreslila rudkou i uhlem. Od roku 2005 ale kreslí nejvíc na počítači. Kdo </w:t>
      </w:r>
      <w:proofErr w:type="gramStart"/>
      <w:r w:rsidRPr="00C42DFE">
        <w:rPr>
          <w:noProof w:val="0"/>
          <w:kern w:val="0"/>
        </w:rPr>
        <w:t>by</w:t>
      </w:r>
      <w:proofErr w:type="gramEnd"/>
      <w:r w:rsidRPr="00C42DFE">
        <w:rPr>
          <w:noProof w:val="0"/>
          <w:kern w:val="0"/>
        </w:rPr>
        <w:t xml:space="preserve"> čekal nějakou nestandardní pomůcku </w:t>
      </w:r>
      <w:proofErr w:type="gramStart"/>
      <w:r w:rsidRPr="00C42DFE">
        <w:rPr>
          <w:noProof w:val="0"/>
          <w:kern w:val="0"/>
        </w:rPr>
        <w:t>by</w:t>
      </w:r>
      <w:proofErr w:type="gramEnd"/>
      <w:r w:rsidRPr="00C42DFE">
        <w:rPr>
          <w:noProof w:val="0"/>
          <w:kern w:val="0"/>
        </w:rPr>
        <w:t xml:space="preserve"> se mýlil. Pracuje běžnou počítačovou myší.</w:t>
      </w:r>
    </w:p>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42DFE">
        <w:rPr>
          <w:noProof w:val="0"/>
          <w:kern w:val="0"/>
        </w:rPr>
        <w:t>Kromě firemní grafiky a log kreslí obrazy pro děti i</w:t>
      </w:r>
      <w:r w:rsidR="00C91E2B">
        <w:rPr>
          <w:noProof w:val="0"/>
          <w:kern w:val="0"/>
        </w:rPr>
        <w:t> </w:t>
      </w:r>
      <w:r w:rsidRPr="00C42DFE">
        <w:rPr>
          <w:noProof w:val="0"/>
          <w:kern w:val="0"/>
        </w:rPr>
        <w:t>dospělé. Portréty podle fotografie, knižní ilustrace, pohlednice, letáky, plakáty, pozvánky či blahopřání. Její grafická tvorba je plná zářivých barev i geometrických útvarů, jejichž sladění krásně zapadne do moderních interiérů. Do obrazů vnáší radost, pozitivní myšlení, dětskou hravost i reklamní grafiku.</w:t>
      </w:r>
    </w:p>
    <w:p w:rsidR="00C42DFE" w:rsidRPr="00C42DFE" w:rsidRDefault="00C42DFE" w:rsidP="00C42DFE">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42DFE">
        <w:rPr>
          <w:b/>
          <w:i/>
          <w:noProof w:val="0"/>
          <w:kern w:val="0"/>
        </w:rPr>
        <w:t xml:space="preserve">Za Tým SONS Petr </w:t>
      </w:r>
      <w:proofErr w:type="spellStart"/>
      <w:r w:rsidRPr="00C42DFE">
        <w:rPr>
          <w:b/>
          <w:i/>
          <w:noProof w:val="0"/>
          <w:kern w:val="0"/>
        </w:rPr>
        <w:t>Jasinský</w:t>
      </w:r>
      <w:proofErr w:type="spellEnd"/>
      <w:r w:rsidRPr="00C42DFE">
        <w:rPr>
          <w:b/>
          <w:i/>
          <w:noProof w:val="0"/>
          <w:kern w:val="0"/>
        </w:rPr>
        <w:t>.</w:t>
      </w:r>
    </w:p>
    <w:p w:rsidR="00682B4F" w:rsidRPr="00BC60B7" w:rsidRDefault="00016E39" w:rsidP="00BC60B7">
      <w:pPr>
        <w:pStyle w:val="Nadpis3"/>
        <w:rPr>
          <w:noProof w:val="0"/>
          <w:shd w:val="clear" w:color="auto" w:fill="FFFFFF"/>
        </w:rPr>
      </w:pPr>
      <w:bookmarkStart w:id="12" w:name="DUN_Zakonceni_v_Kunine"/>
      <w:r w:rsidRPr="00016E39">
        <w:rPr>
          <w:noProof w:val="0"/>
          <w:shd w:val="clear" w:color="auto" w:fill="FFFFFF"/>
        </w:rPr>
        <w:t>Zakončení letošních DUN v Kuníně</w:t>
      </w:r>
    </w:p>
    <w:bookmarkEnd w:id="12"/>
    <w:p w:rsidR="00C42DFE" w:rsidRPr="00C42DFE" w:rsidRDefault="00C42DFE" w:rsidP="00C42DFE">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C42DFE">
        <w:rPr>
          <w:noProof w:val="0"/>
          <w:kern w:val="0"/>
        </w:rPr>
        <w:t>Závěrečný koncert v rámci kulturních aktivit realizovaných v Moravskoslezském kraji, proběhne v</w:t>
      </w:r>
      <w:r>
        <w:rPr>
          <w:noProof w:val="0"/>
          <w:kern w:val="0"/>
        </w:rPr>
        <w:t> </w:t>
      </w:r>
      <w:r w:rsidRPr="00C42DFE">
        <w:rPr>
          <w:noProof w:val="0"/>
          <w:kern w:val="0"/>
        </w:rPr>
        <w:t xml:space="preserve"> </w:t>
      </w:r>
      <w:r w:rsidRPr="00C42DFE">
        <w:rPr>
          <w:b/>
          <w:noProof w:val="0"/>
          <w:kern w:val="0"/>
        </w:rPr>
        <w:t>neděli 29. 9. v kostele Povýšení sv. Kříže v Kuníně od 14:00 hodin</w:t>
      </w:r>
      <w:r w:rsidRPr="00C42DFE">
        <w:rPr>
          <w:noProof w:val="0"/>
          <w:kern w:val="0"/>
        </w:rPr>
        <w:t>.</w:t>
      </w:r>
    </w:p>
    <w:p w:rsidR="00C42DFE" w:rsidRPr="00C42DFE" w:rsidRDefault="00C42DFE" w:rsidP="00C42DFE">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C42DFE">
        <w:rPr>
          <w:noProof w:val="0"/>
          <w:kern w:val="0"/>
        </w:rPr>
        <w:t xml:space="preserve">Bohatý program odstartuje ranní bohoslužba v 8:45, za hudebního provázení souboru Musica Pro </w:t>
      </w:r>
      <w:proofErr w:type="spellStart"/>
      <w:r w:rsidRPr="00C42DFE">
        <w:rPr>
          <w:noProof w:val="0"/>
          <w:kern w:val="0"/>
        </w:rPr>
        <w:t>Sancta</w:t>
      </w:r>
      <w:proofErr w:type="spellEnd"/>
      <w:r w:rsidRPr="00C42DFE">
        <w:rPr>
          <w:noProof w:val="0"/>
          <w:kern w:val="0"/>
        </w:rPr>
        <w:t xml:space="preserve"> </w:t>
      </w:r>
      <w:proofErr w:type="spellStart"/>
      <w:r w:rsidRPr="00C42DFE">
        <w:rPr>
          <w:noProof w:val="0"/>
          <w:kern w:val="0"/>
        </w:rPr>
        <w:t>Cecilia</w:t>
      </w:r>
      <w:proofErr w:type="spellEnd"/>
      <w:r w:rsidRPr="00C42DFE">
        <w:rPr>
          <w:noProof w:val="0"/>
          <w:kern w:val="0"/>
        </w:rPr>
        <w:t xml:space="preserve">. Po celý den bude možnost zúčastnit se komentovaných prohlídek zámku. Festival slavnostně zakončí </w:t>
      </w:r>
      <w:proofErr w:type="gramStart"/>
      <w:r w:rsidRPr="00C42DFE">
        <w:rPr>
          <w:noProof w:val="0"/>
          <w:kern w:val="0"/>
        </w:rPr>
        <w:t>ve</w:t>
      </w:r>
      <w:proofErr w:type="gramEnd"/>
      <w:r w:rsidRPr="00C42DFE">
        <w:rPr>
          <w:noProof w:val="0"/>
          <w:kern w:val="0"/>
        </w:rPr>
        <w:t xml:space="preserve"> 14:00 desetičlenný instrumentálně vokální soubor Musica Pro </w:t>
      </w:r>
      <w:proofErr w:type="spellStart"/>
      <w:r w:rsidRPr="00C42DFE">
        <w:rPr>
          <w:noProof w:val="0"/>
          <w:kern w:val="0"/>
        </w:rPr>
        <w:t>Sancta</w:t>
      </w:r>
      <w:proofErr w:type="spellEnd"/>
      <w:r w:rsidRPr="00C42DFE">
        <w:rPr>
          <w:noProof w:val="0"/>
          <w:kern w:val="0"/>
        </w:rPr>
        <w:t xml:space="preserve"> </w:t>
      </w:r>
      <w:proofErr w:type="spellStart"/>
      <w:r w:rsidRPr="00C42DFE">
        <w:rPr>
          <w:noProof w:val="0"/>
          <w:kern w:val="0"/>
        </w:rPr>
        <w:t>Cecilia</w:t>
      </w:r>
      <w:proofErr w:type="spellEnd"/>
      <w:r w:rsidRPr="00C42DFE">
        <w:rPr>
          <w:noProof w:val="0"/>
          <w:kern w:val="0"/>
        </w:rPr>
        <w:t>, který nás v rytmu hudby přenese do období gotiky, renesance a baroka, díky půvabným historickým nástrojům.</w:t>
      </w:r>
    </w:p>
    <w:p w:rsidR="00C42DFE" w:rsidRPr="00C42DFE" w:rsidRDefault="00C42DFE" w:rsidP="00C42DFE">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C42DFE">
        <w:rPr>
          <w:noProof w:val="0"/>
          <w:kern w:val="0"/>
        </w:rPr>
        <w:t xml:space="preserve">Vystoupení proběhne u příležitosti tradiční kulturní akce Růže pro paní Hraběnku, která se mimo jiné zasluhovala na rozvoji vzdělávání dětí bez ohledu na jejich původ či společenský statut, v rámci svého ústavu </w:t>
      </w:r>
      <w:proofErr w:type="spellStart"/>
      <w:r w:rsidRPr="00C42DFE">
        <w:rPr>
          <w:noProof w:val="0"/>
          <w:kern w:val="0"/>
        </w:rPr>
        <w:t>Filantropinum</w:t>
      </w:r>
      <w:proofErr w:type="spellEnd"/>
      <w:r w:rsidRPr="00C42DFE">
        <w:rPr>
          <w:noProof w:val="0"/>
          <w:kern w:val="0"/>
        </w:rPr>
        <w:t>, který se nacházel v Zámku Kunín.</w:t>
      </w:r>
    </w:p>
    <w:p w:rsidR="00DA629A" w:rsidRPr="00890204" w:rsidRDefault="00C42DFE" w:rsidP="00C42DFE">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C42DFE">
        <w:rPr>
          <w:noProof w:val="0"/>
          <w:kern w:val="0"/>
        </w:rPr>
        <w:t>Doufáme, že si ani letošní ročník festivalu nenecháte ujít a společně se opět sejdeme v Kuníně, kde si každý najde své zalíbení v umění. Zároveň děkujeme obci Kunín za finanční podporu, Farnosti Kunín a správě zámku za možnost festival uspořádat v tak krásných prostorech jako je Zámek Kunín a Kostel Povýšení sv. Kříže.</w:t>
      </w:r>
    </w:p>
    <w:p w:rsidR="00FB0807" w:rsidRPr="00FB0807" w:rsidRDefault="00FB0807" w:rsidP="00FB0807">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FB0807">
        <w:rPr>
          <w:rFonts w:ascii="Linux Biolinum Capitals" w:hAnsi="Linux Biolinum Capitals" w:cs="Linux Biolinum Capitals"/>
          <w:b/>
          <w:noProof w:val="0"/>
          <w:kern w:val="0"/>
          <w:u w:val="single"/>
        </w:rPr>
        <w:t>Program:</w:t>
      </w:r>
    </w:p>
    <w:p w:rsidR="00FB0807" w:rsidRPr="00FB0807" w:rsidRDefault="00FB0807" w:rsidP="00FB0807">
      <w:pPr>
        <w:widowControl/>
        <w:shd w:val="clear" w:color="auto" w:fill="auto"/>
        <w:tabs>
          <w:tab w:val="clear" w:pos="2267"/>
          <w:tab w:val="clear" w:pos="3401"/>
          <w:tab w:val="left" w:pos="3828"/>
        </w:tabs>
        <w:overflowPunct/>
        <w:autoSpaceDE/>
        <w:autoSpaceDN/>
        <w:adjustRightInd/>
        <w:spacing w:after="150"/>
        <w:ind w:firstLine="567"/>
        <w:rPr>
          <w:b/>
          <w:noProof w:val="0"/>
          <w:kern w:val="0"/>
        </w:rPr>
      </w:pPr>
      <w:proofErr w:type="gramStart"/>
      <w:r w:rsidRPr="00FB0807">
        <w:rPr>
          <w:b/>
          <w:noProof w:val="0"/>
          <w:kern w:val="0"/>
        </w:rPr>
        <w:t>SOBOTA</w:t>
      </w:r>
      <w:r w:rsidR="00076EF4">
        <w:rPr>
          <w:b/>
          <w:noProof w:val="0"/>
          <w:kern w:val="0"/>
        </w:rPr>
        <w:t xml:space="preserve"> </w:t>
      </w:r>
      <w:r w:rsidRPr="00FB0807">
        <w:rPr>
          <w:b/>
          <w:noProof w:val="0"/>
          <w:kern w:val="0"/>
        </w:rPr>
        <w:t xml:space="preserve"> 28</w:t>
      </w:r>
      <w:proofErr w:type="gramEnd"/>
      <w:r w:rsidRPr="00FB0807">
        <w:rPr>
          <w:b/>
          <w:noProof w:val="0"/>
          <w:kern w:val="0"/>
        </w:rPr>
        <w:t>. 9. 2019</w:t>
      </w:r>
    </w:p>
    <w:p w:rsidR="00FB0807" w:rsidRPr="00FB0807" w:rsidRDefault="00FB0807" w:rsidP="00FB0807">
      <w:pPr>
        <w:widowControl/>
        <w:shd w:val="clear" w:color="auto" w:fill="auto"/>
        <w:tabs>
          <w:tab w:val="clear" w:pos="1700"/>
          <w:tab w:val="clear" w:pos="2267"/>
          <w:tab w:val="clear" w:pos="3401"/>
          <w:tab w:val="right" w:pos="2127"/>
          <w:tab w:val="left" w:pos="2410"/>
          <w:tab w:val="left" w:pos="3828"/>
        </w:tabs>
        <w:overflowPunct/>
        <w:autoSpaceDE/>
        <w:autoSpaceDN/>
        <w:adjustRightInd/>
        <w:spacing w:after="150"/>
        <w:ind w:left="2410" w:hanging="2410"/>
        <w:rPr>
          <w:noProof w:val="0"/>
          <w:kern w:val="0"/>
        </w:rPr>
      </w:pPr>
      <w:r w:rsidRPr="00FB0807">
        <w:rPr>
          <w:noProof w:val="0"/>
          <w:kern w:val="0"/>
        </w:rPr>
        <w:tab/>
        <w:t>7:30 - 10:30 hod.:</w:t>
      </w:r>
      <w:r w:rsidRPr="00FB0807">
        <w:rPr>
          <w:noProof w:val="0"/>
          <w:kern w:val="0"/>
        </w:rPr>
        <w:tab/>
      </w:r>
      <w:r w:rsidRPr="009C4D6C">
        <w:rPr>
          <w:b/>
          <w:noProof w:val="0"/>
          <w:kern w:val="0"/>
        </w:rPr>
        <w:t>Zámek Kunín</w:t>
      </w:r>
      <w:r w:rsidRPr="00FB0807">
        <w:rPr>
          <w:noProof w:val="0"/>
          <w:kern w:val="0"/>
        </w:rPr>
        <w:t xml:space="preserve"> - </w:t>
      </w:r>
      <w:r w:rsidRPr="009C4D6C">
        <w:rPr>
          <w:b/>
          <w:i/>
          <w:noProof w:val="0"/>
          <w:kern w:val="0"/>
        </w:rPr>
        <w:t>Svatováclavská vyjížďka</w:t>
      </w:r>
      <w:r w:rsidRPr="00FB0807">
        <w:rPr>
          <w:noProof w:val="0"/>
          <w:kern w:val="0"/>
        </w:rPr>
        <w:t xml:space="preserve"> - prohlídka historických</w:t>
      </w:r>
      <w:r w:rsidR="009C4D6C">
        <w:rPr>
          <w:noProof w:val="0"/>
          <w:kern w:val="0"/>
        </w:rPr>
        <w:t xml:space="preserve"> </w:t>
      </w:r>
      <w:r w:rsidRPr="00FB0807">
        <w:rPr>
          <w:noProof w:val="0"/>
          <w:kern w:val="0"/>
        </w:rPr>
        <w:t>automobilů a motocyklů vyrobených do r. 1980 a zahájení vyjížďky</w:t>
      </w:r>
    </w:p>
    <w:p w:rsidR="00FB0807" w:rsidRPr="00FB0807" w:rsidRDefault="00FB0807" w:rsidP="00FB0807">
      <w:pPr>
        <w:widowControl/>
        <w:shd w:val="clear" w:color="auto" w:fill="auto"/>
        <w:tabs>
          <w:tab w:val="clear" w:pos="2267"/>
          <w:tab w:val="clear" w:pos="3401"/>
          <w:tab w:val="left" w:pos="3828"/>
        </w:tabs>
        <w:overflowPunct/>
        <w:autoSpaceDE/>
        <w:autoSpaceDN/>
        <w:adjustRightInd/>
        <w:spacing w:after="150"/>
        <w:ind w:firstLine="567"/>
        <w:rPr>
          <w:b/>
          <w:noProof w:val="0"/>
          <w:kern w:val="0"/>
        </w:rPr>
      </w:pPr>
      <w:proofErr w:type="gramStart"/>
      <w:r w:rsidRPr="00FB0807">
        <w:rPr>
          <w:b/>
          <w:noProof w:val="0"/>
          <w:kern w:val="0"/>
        </w:rPr>
        <w:t>NEDĚLE</w:t>
      </w:r>
      <w:r w:rsidR="00076EF4">
        <w:rPr>
          <w:b/>
          <w:noProof w:val="0"/>
          <w:kern w:val="0"/>
        </w:rPr>
        <w:t xml:space="preserve"> </w:t>
      </w:r>
      <w:r w:rsidRPr="00FB0807">
        <w:rPr>
          <w:b/>
          <w:noProof w:val="0"/>
          <w:kern w:val="0"/>
        </w:rPr>
        <w:t xml:space="preserve"> 29</w:t>
      </w:r>
      <w:proofErr w:type="gramEnd"/>
      <w:r w:rsidRPr="00FB0807">
        <w:rPr>
          <w:b/>
          <w:noProof w:val="0"/>
          <w:kern w:val="0"/>
        </w:rPr>
        <w:t>. 9. 2019</w:t>
      </w:r>
    </w:p>
    <w:p w:rsidR="00FB0807" w:rsidRPr="00FB0807" w:rsidRDefault="00FB0807" w:rsidP="00FB0807">
      <w:pPr>
        <w:widowControl/>
        <w:shd w:val="clear" w:color="auto" w:fill="auto"/>
        <w:tabs>
          <w:tab w:val="clear" w:pos="1700"/>
          <w:tab w:val="clear" w:pos="2267"/>
          <w:tab w:val="clear" w:pos="3401"/>
          <w:tab w:val="right" w:pos="2127"/>
          <w:tab w:val="left" w:pos="2410"/>
          <w:tab w:val="left" w:pos="3828"/>
        </w:tabs>
        <w:overflowPunct/>
        <w:autoSpaceDE/>
        <w:autoSpaceDN/>
        <w:adjustRightInd/>
        <w:spacing w:after="150"/>
        <w:ind w:left="2410" w:hanging="2410"/>
        <w:rPr>
          <w:noProof w:val="0"/>
          <w:kern w:val="0"/>
        </w:rPr>
      </w:pPr>
      <w:r>
        <w:rPr>
          <w:noProof w:val="0"/>
          <w:kern w:val="0"/>
        </w:rPr>
        <w:tab/>
      </w:r>
      <w:r w:rsidRPr="00FB0807">
        <w:rPr>
          <w:noProof w:val="0"/>
          <w:kern w:val="0"/>
        </w:rPr>
        <w:t xml:space="preserve">8:45 hod.: </w:t>
      </w:r>
      <w:r w:rsidRPr="00FB0807">
        <w:rPr>
          <w:noProof w:val="0"/>
          <w:kern w:val="0"/>
        </w:rPr>
        <w:tab/>
      </w:r>
      <w:r w:rsidRPr="009C4D6C">
        <w:rPr>
          <w:b/>
          <w:noProof w:val="0"/>
          <w:kern w:val="0"/>
        </w:rPr>
        <w:t>Kostel Povýšení sv. Kříže</w:t>
      </w:r>
      <w:r w:rsidRPr="00FB0807">
        <w:rPr>
          <w:noProof w:val="0"/>
          <w:kern w:val="0"/>
        </w:rPr>
        <w:t xml:space="preserve"> - </w:t>
      </w:r>
      <w:r w:rsidRPr="009C4D6C">
        <w:rPr>
          <w:b/>
          <w:i/>
          <w:noProof w:val="0"/>
          <w:kern w:val="0"/>
        </w:rPr>
        <w:t>mše svatá</w:t>
      </w:r>
      <w:r w:rsidRPr="00FB0807">
        <w:rPr>
          <w:noProof w:val="0"/>
          <w:kern w:val="0"/>
        </w:rPr>
        <w:t xml:space="preserve"> za hudebního provázení</w:t>
      </w:r>
      <w:r>
        <w:rPr>
          <w:noProof w:val="0"/>
          <w:kern w:val="0"/>
        </w:rPr>
        <w:t xml:space="preserve"> </w:t>
      </w:r>
      <w:r w:rsidRPr="00FB0807">
        <w:rPr>
          <w:noProof w:val="0"/>
          <w:kern w:val="0"/>
        </w:rPr>
        <w:t xml:space="preserve">vokálně instrumentálního souboru </w:t>
      </w:r>
      <w:r w:rsidRPr="009C4D6C">
        <w:rPr>
          <w:b/>
          <w:i/>
          <w:noProof w:val="0"/>
          <w:kern w:val="0"/>
        </w:rPr>
        <w:t xml:space="preserve">Musica pro </w:t>
      </w:r>
      <w:proofErr w:type="spellStart"/>
      <w:r w:rsidRPr="009C4D6C">
        <w:rPr>
          <w:b/>
          <w:i/>
          <w:noProof w:val="0"/>
          <w:kern w:val="0"/>
        </w:rPr>
        <w:t>Sancta</w:t>
      </w:r>
      <w:proofErr w:type="spellEnd"/>
      <w:r w:rsidRPr="009C4D6C">
        <w:rPr>
          <w:b/>
          <w:i/>
          <w:noProof w:val="0"/>
          <w:kern w:val="0"/>
        </w:rPr>
        <w:t xml:space="preserve"> </w:t>
      </w:r>
      <w:proofErr w:type="spellStart"/>
      <w:r w:rsidRPr="009C4D6C">
        <w:rPr>
          <w:b/>
          <w:i/>
          <w:noProof w:val="0"/>
          <w:kern w:val="0"/>
        </w:rPr>
        <w:t>Cecilia</w:t>
      </w:r>
      <w:proofErr w:type="spellEnd"/>
    </w:p>
    <w:p w:rsidR="00FB0807" w:rsidRPr="00FB0807" w:rsidRDefault="00FB0807" w:rsidP="00FB0807">
      <w:pPr>
        <w:widowControl/>
        <w:shd w:val="clear" w:color="auto" w:fill="auto"/>
        <w:tabs>
          <w:tab w:val="clear" w:pos="1700"/>
          <w:tab w:val="clear" w:pos="2267"/>
          <w:tab w:val="clear" w:pos="3401"/>
          <w:tab w:val="right" w:pos="2127"/>
          <w:tab w:val="left" w:pos="2410"/>
          <w:tab w:val="left" w:pos="3828"/>
        </w:tabs>
        <w:overflowPunct/>
        <w:autoSpaceDE/>
        <w:autoSpaceDN/>
        <w:adjustRightInd/>
        <w:spacing w:after="150"/>
        <w:ind w:left="2410" w:hanging="2410"/>
        <w:rPr>
          <w:noProof w:val="0"/>
          <w:kern w:val="0"/>
        </w:rPr>
      </w:pPr>
      <w:r>
        <w:rPr>
          <w:noProof w:val="0"/>
          <w:kern w:val="0"/>
        </w:rPr>
        <w:tab/>
      </w:r>
      <w:r w:rsidRPr="00FB0807">
        <w:rPr>
          <w:noProof w:val="0"/>
          <w:kern w:val="0"/>
        </w:rPr>
        <w:t xml:space="preserve">9:00 - 16:00 hod.: </w:t>
      </w:r>
      <w:r w:rsidRPr="00FB0807">
        <w:rPr>
          <w:noProof w:val="0"/>
          <w:kern w:val="0"/>
        </w:rPr>
        <w:tab/>
      </w:r>
      <w:r w:rsidRPr="009C4D6C">
        <w:rPr>
          <w:b/>
          <w:noProof w:val="0"/>
          <w:kern w:val="0"/>
        </w:rPr>
        <w:t>Zámek Kunín</w:t>
      </w:r>
      <w:r w:rsidRPr="00FB0807">
        <w:rPr>
          <w:noProof w:val="0"/>
          <w:kern w:val="0"/>
        </w:rPr>
        <w:t xml:space="preserve"> - </w:t>
      </w:r>
      <w:r w:rsidRPr="009C4D6C">
        <w:rPr>
          <w:b/>
          <w:i/>
          <w:noProof w:val="0"/>
          <w:kern w:val="0"/>
        </w:rPr>
        <w:t>Růže pro paní Hraběnku</w:t>
      </w:r>
      <w:r>
        <w:rPr>
          <w:noProof w:val="0"/>
          <w:kern w:val="0"/>
        </w:rPr>
        <w:t xml:space="preserve"> </w:t>
      </w:r>
      <w:r w:rsidR="00C0671D">
        <w:rPr>
          <w:noProof w:val="0"/>
          <w:kern w:val="0"/>
        </w:rPr>
        <w:t xml:space="preserve">- </w:t>
      </w:r>
      <w:r w:rsidRPr="00FB0807">
        <w:rPr>
          <w:noProof w:val="0"/>
          <w:kern w:val="0"/>
        </w:rPr>
        <w:t xml:space="preserve">Součástí prohlídky je výstava fotografií nevidomého fotografa </w:t>
      </w:r>
      <w:r w:rsidRPr="009C4D6C">
        <w:rPr>
          <w:b/>
          <w:i/>
          <w:noProof w:val="0"/>
          <w:kern w:val="0"/>
        </w:rPr>
        <w:t>Lubomíra Pavelčáka „Nevidět neznamená nevnímat“</w:t>
      </w:r>
      <w:r w:rsidRPr="00FB0807">
        <w:rPr>
          <w:noProof w:val="0"/>
          <w:kern w:val="0"/>
        </w:rPr>
        <w:t xml:space="preserve"> (do 28.</w:t>
      </w:r>
      <w:r w:rsidR="00C0671D">
        <w:rPr>
          <w:noProof w:val="0"/>
          <w:kern w:val="0"/>
        </w:rPr>
        <w:t> </w:t>
      </w:r>
      <w:r w:rsidRPr="00FB0807">
        <w:rPr>
          <w:noProof w:val="0"/>
          <w:kern w:val="0"/>
        </w:rPr>
        <w:t>10.</w:t>
      </w:r>
      <w:r w:rsidR="00C0671D">
        <w:rPr>
          <w:noProof w:val="0"/>
          <w:kern w:val="0"/>
        </w:rPr>
        <w:t> </w:t>
      </w:r>
      <w:r w:rsidRPr="00FB0807">
        <w:rPr>
          <w:noProof w:val="0"/>
          <w:kern w:val="0"/>
        </w:rPr>
        <w:t>2019)</w:t>
      </w:r>
    </w:p>
    <w:p w:rsidR="00FB0807" w:rsidRPr="00FB0807" w:rsidRDefault="00FB0807" w:rsidP="00FB0807">
      <w:pPr>
        <w:widowControl/>
        <w:shd w:val="clear" w:color="auto" w:fill="auto"/>
        <w:tabs>
          <w:tab w:val="clear" w:pos="1700"/>
          <w:tab w:val="clear" w:pos="2267"/>
          <w:tab w:val="clear" w:pos="3401"/>
          <w:tab w:val="right" w:pos="2127"/>
          <w:tab w:val="left" w:pos="2410"/>
          <w:tab w:val="left" w:pos="3828"/>
        </w:tabs>
        <w:overflowPunct/>
        <w:autoSpaceDE/>
        <w:autoSpaceDN/>
        <w:adjustRightInd/>
        <w:spacing w:after="150"/>
        <w:ind w:left="2410" w:hanging="2410"/>
        <w:rPr>
          <w:noProof w:val="0"/>
          <w:kern w:val="0"/>
        </w:rPr>
      </w:pPr>
      <w:r>
        <w:rPr>
          <w:noProof w:val="0"/>
          <w:kern w:val="0"/>
        </w:rPr>
        <w:tab/>
      </w:r>
      <w:r w:rsidRPr="00FB0807">
        <w:rPr>
          <w:noProof w:val="0"/>
          <w:kern w:val="0"/>
        </w:rPr>
        <w:t>14:00 hod.:</w:t>
      </w:r>
      <w:r w:rsidRPr="00FB0807">
        <w:rPr>
          <w:noProof w:val="0"/>
          <w:kern w:val="0"/>
        </w:rPr>
        <w:tab/>
      </w:r>
      <w:r w:rsidRPr="009C4D6C">
        <w:rPr>
          <w:b/>
          <w:noProof w:val="0"/>
          <w:kern w:val="0"/>
        </w:rPr>
        <w:t>Kostel Povýšení sv. Kříže</w:t>
      </w:r>
      <w:r w:rsidRPr="00FB0807">
        <w:rPr>
          <w:noProof w:val="0"/>
          <w:kern w:val="0"/>
        </w:rPr>
        <w:t xml:space="preserve"> - </w:t>
      </w:r>
      <w:r w:rsidRPr="009C4D6C">
        <w:rPr>
          <w:b/>
          <w:i/>
          <w:noProof w:val="0"/>
          <w:kern w:val="0"/>
        </w:rPr>
        <w:t xml:space="preserve">koncert Musica pro </w:t>
      </w:r>
      <w:proofErr w:type="spellStart"/>
      <w:r w:rsidRPr="009C4D6C">
        <w:rPr>
          <w:b/>
          <w:i/>
          <w:noProof w:val="0"/>
          <w:kern w:val="0"/>
        </w:rPr>
        <w:t>Sancta</w:t>
      </w:r>
      <w:proofErr w:type="spellEnd"/>
      <w:r w:rsidRPr="009C4D6C">
        <w:rPr>
          <w:b/>
          <w:i/>
          <w:noProof w:val="0"/>
          <w:kern w:val="0"/>
        </w:rPr>
        <w:t xml:space="preserve"> </w:t>
      </w:r>
      <w:proofErr w:type="spellStart"/>
      <w:r w:rsidRPr="009C4D6C">
        <w:rPr>
          <w:b/>
          <w:i/>
          <w:noProof w:val="0"/>
          <w:kern w:val="0"/>
        </w:rPr>
        <w:t>Cecilia</w:t>
      </w:r>
      <w:proofErr w:type="spellEnd"/>
      <w:r w:rsidRPr="00FB0807">
        <w:rPr>
          <w:noProof w:val="0"/>
          <w:kern w:val="0"/>
        </w:rPr>
        <w:t xml:space="preserve"> - Po koncertu možnost bližší prohlídky dobových nástrojů</w:t>
      </w:r>
    </w:p>
    <w:p w:rsidR="00FB0807" w:rsidRPr="00FB0807" w:rsidRDefault="00FB0807" w:rsidP="00FB0807">
      <w:pPr>
        <w:widowControl/>
        <w:shd w:val="clear" w:color="auto" w:fill="auto"/>
        <w:tabs>
          <w:tab w:val="clear" w:pos="1700"/>
          <w:tab w:val="clear" w:pos="2267"/>
          <w:tab w:val="clear" w:pos="3401"/>
          <w:tab w:val="right" w:pos="2127"/>
          <w:tab w:val="left" w:pos="2410"/>
          <w:tab w:val="left" w:pos="3828"/>
        </w:tabs>
        <w:overflowPunct/>
        <w:autoSpaceDE/>
        <w:autoSpaceDN/>
        <w:adjustRightInd/>
        <w:spacing w:after="150"/>
        <w:ind w:left="2410" w:hanging="2410"/>
        <w:rPr>
          <w:noProof w:val="0"/>
          <w:kern w:val="0"/>
        </w:rPr>
      </w:pPr>
      <w:r>
        <w:rPr>
          <w:noProof w:val="0"/>
          <w:kern w:val="0"/>
        </w:rPr>
        <w:tab/>
      </w:r>
      <w:r w:rsidRPr="00FB0807">
        <w:rPr>
          <w:noProof w:val="0"/>
          <w:kern w:val="0"/>
        </w:rPr>
        <w:t xml:space="preserve">15:30 hod.: </w:t>
      </w:r>
      <w:r w:rsidRPr="00FB0807">
        <w:rPr>
          <w:noProof w:val="0"/>
          <w:kern w:val="0"/>
        </w:rPr>
        <w:tab/>
      </w:r>
      <w:r w:rsidRPr="009C4D6C">
        <w:rPr>
          <w:b/>
          <w:noProof w:val="0"/>
          <w:kern w:val="0"/>
        </w:rPr>
        <w:t>Místní hřbitov</w:t>
      </w:r>
      <w:r w:rsidRPr="00FB0807">
        <w:rPr>
          <w:noProof w:val="0"/>
          <w:kern w:val="0"/>
        </w:rPr>
        <w:t xml:space="preserve"> - </w:t>
      </w:r>
      <w:r w:rsidRPr="009C4D6C">
        <w:rPr>
          <w:b/>
          <w:i/>
          <w:noProof w:val="0"/>
          <w:kern w:val="0"/>
        </w:rPr>
        <w:t>položení kytice růží</w:t>
      </w:r>
      <w:r w:rsidRPr="00FB0807">
        <w:rPr>
          <w:noProof w:val="0"/>
          <w:kern w:val="0"/>
        </w:rPr>
        <w:t xml:space="preserve"> k hrobce paní hraběnky</w:t>
      </w:r>
      <w:r>
        <w:rPr>
          <w:noProof w:val="0"/>
          <w:kern w:val="0"/>
        </w:rPr>
        <w:t xml:space="preserve"> </w:t>
      </w:r>
      <w:r w:rsidRPr="00FB0807">
        <w:rPr>
          <w:noProof w:val="0"/>
          <w:kern w:val="0"/>
        </w:rPr>
        <w:t xml:space="preserve">Marie </w:t>
      </w:r>
      <w:proofErr w:type="spellStart"/>
      <w:r w:rsidRPr="00FB0807">
        <w:rPr>
          <w:noProof w:val="0"/>
          <w:kern w:val="0"/>
        </w:rPr>
        <w:t>Walburgy</w:t>
      </w:r>
      <w:proofErr w:type="spellEnd"/>
    </w:p>
    <w:p w:rsidR="005D0B00" w:rsidRPr="00FB0807" w:rsidRDefault="00D93F15" w:rsidP="00D93F15">
      <w:pPr>
        <w:widowControl/>
        <w:shd w:val="clear" w:color="auto" w:fill="auto"/>
        <w:tabs>
          <w:tab w:val="clear" w:pos="2267"/>
          <w:tab w:val="clear" w:pos="3401"/>
          <w:tab w:val="left" w:pos="3828"/>
        </w:tabs>
        <w:overflowPunct/>
        <w:autoSpaceDE/>
        <w:autoSpaceDN/>
        <w:adjustRightInd/>
        <w:spacing w:after="150"/>
        <w:ind w:firstLine="567"/>
        <w:jc w:val="right"/>
        <w:rPr>
          <w:b/>
          <w:i/>
          <w:noProof w:val="0"/>
          <w:kern w:val="0"/>
        </w:rPr>
      </w:pPr>
      <w:r>
        <w:rPr>
          <w:b/>
          <w:i/>
          <w:noProof w:val="0"/>
          <w:kern w:val="0"/>
        </w:rPr>
        <w:t xml:space="preserve">Za SONS ČR, z. </w:t>
      </w:r>
      <w:proofErr w:type="gramStart"/>
      <w:r>
        <w:rPr>
          <w:b/>
          <w:i/>
          <w:noProof w:val="0"/>
          <w:kern w:val="0"/>
        </w:rPr>
        <w:t>s.</w:t>
      </w:r>
      <w:proofErr w:type="gramEnd"/>
      <w:r>
        <w:rPr>
          <w:b/>
          <w:i/>
          <w:noProof w:val="0"/>
          <w:kern w:val="0"/>
        </w:rPr>
        <w:br/>
      </w:r>
      <w:r w:rsidRPr="00D93F15">
        <w:rPr>
          <w:b/>
          <w:i/>
          <w:noProof w:val="0"/>
          <w:kern w:val="0"/>
        </w:rPr>
        <w:t xml:space="preserve">Martin </w:t>
      </w:r>
      <w:proofErr w:type="spellStart"/>
      <w:r w:rsidRPr="00D93F15">
        <w:rPr>
          <w:b/>
          <w:i/>
          <w:noProof w:val="0"/>
          <w:kern w:val="0"/>
        </w:rPr>
        <w:t>Hyvnar</w:t>
      </w:r>
      <w:proofErr w:type="spellEnd"/>
      <w:r w:rsidRPr="00D93F15">
        <w:rPr>
          <w:b/>
          <w:i/>
          <w:noProof w:val="0"/>
          <w:kern w:val="0"/>
        </w:rPr>
        <w:t xml:space="preserve"> a Marie </w:t>
      </w:r>
      <w:proofErr w:type="spellStart"/>
      <w:r w:rsidRPr="00D93F15">
        <w:rPr>
          <w:b/>
          <w:i/>
          <w:noProof w:val="0"/>
          <w:kern w:val="0"/>
        </w:rPr>
        <w:t>Miziová</w:t>
      </w:r>
      <w:proofErr w:type="spellEnd"/>
    </w:p>
    <w:p w:rsidR="005D0B00" w:rsidRPr="005D0B00" w:rsidRDefault="005D0B00" w:rsidP="005D0B00">
      <w:pPr>
        <w:pStyle w:val="Nadpis3"/>
        <w:jc w:val="center"/>
        <w:rPr>
          <w:b/>
          <w:caps/>
          <w:noProof w:val="0"/>
          <w:spacing w:val="20"/>
          <w:shd w:val="clear" w:color="auto" w:fill="FFFFFF"/>
        </w:rPr>
      </w:pPr>
      <w:bookmarkStart w:id="13" w:name="Podekovani_Siti_pro_dobrou_vec"/>
      <w:r w:rsidRPr="005D0B00">
        <w:rPr>
          <w:b/>
          <w:caps/>
          <w:noProof w:val="0"/>
          <w:spacing w:val="20"/>
          <w:shd w:val="clear" w:color="auto" w:fill="FFFFFF"/>
        </w:rPr>
        <w:t>PODĚKOVÁNÍ</w:t>
      </w:r>
    </w:p>
    <w:p w:rsidR="005D0B00" w:rsidRPr="005D0B00" w:rsidRDefault="00BB7474" w:rsidP="005D0B00">
      <w:pPr>
        <w:pStyle w:val="Nadpis3"/>
        <w:rPr>
          <w:noProof w:val="0"/>
          <w:shd w:val="clear" w:color="auto" w:fill="FFFFFF"/>
        </w:rPr>
      </w:pPr>
      <w:r>
        <w:rPr>
          <w:noProof w:val="0"/>
          <w:shd w:val="clear" w:color="auto" w:fill="FFFFFF"/>
        </w:rPr>
        <w:t>Šití pro dobrou věc</w:t>
      </w:r>
    </w:p>
    <w:bookmarkEnd w:id="13"/>
    <w:p w:rsidR="005D0B00" w:rsidRPr="005D0B00" w:rsidRDefault="005D0B00" w:rsidP="005D0B0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5D0B00">
        <w:rPr>
          <w:noProof w:val="0"/>
          <w:kern w:val="0"/>
        </w:rPr>
        <w:t>Nestává se tak často, aby nás nějaká organizace, skupina lidí či jednotlivec oslovili sami od sebe s nabídkou projektu, který může pomoci desítkám lidí.</w:t>
      </w:r>
    </w:p>
    <w:p w:rsidR="005D0B00" w:rsidRPr="005D0B00" w:rsidRDefault="005D0B00" w:rsidP="005D0B0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5D0B00">
        <w:rPr>
          <w:noProof w:val="0"/>
          <w:kern w:val="0"/>
        </w:rPr>
        <w:t>Paní Hana V. přišla s nápadem ušití textilních výrobků, jejichž výtěžek z prodeje bude sloužit k podpoře činností organizace SONS. Například k financování odborného poradenství, pořádání jak kulturních, tak společenských událostí a k organizaci výletů či pobytových zájezdů pro zrakově postižené osoby. Je úžasné, že se k</w:t>
      </w:r>
      <w:r w:rsidR="005F78A3">
        <w:rPr>
          <w:noProof w:val="0"/>
          <w:kern w:val="0"/>
        </w:rPr>
        <w:t> </w:t>
      </w:r>
      <w:r w:rsidRPr="005D0B00">
        <w:rPr>
          <w:noProof w:val="0"/>
          <w:kern w:val="0"/>
        </w:rPr>
        <w:t xml:space="preserve">této myšlence připojily další hobby či </w:t>
      </w:r>
      <w:proofErr w:type="spellStart"/>
      <w:r w:rsidRPr="005D0B00">
        <w:rPr>
          <w:noProof w:val="0"/>
          <w:kern w:val="0"/>
        </w:rPr>
        <w:t>profi</w:t>
      </w:r>
      <w:proofErr w:type="spellEnd"/>
      <w:r w:rsidRPr="005D0B00">
        <w:rPr>
          <w:noProof w:val="0"/>
          <w:kern w:val="0"/>
        </w:rPr>
        <w:t xml:space="preserve"> švadlenky z</w:t>
      </w:r>
      <w:r w:rsidR="005F78A3">
        <w:rPr>
          <w:noProof w:val="0"/>
          <w:kern w:val="0"/>
        </w:rPr>
        <w:t> </w:t>
      </w:r>
      <w:r w:rsidRPr="005D0B00">
        <w:rPr>
          <w:noProof w:val="0"/>
          <w:kern w:val="0"/>
        </w:rPr>
        <w:t>České, ale i Slovenské republiky, které se také chtějí podílet na šití výrobků pro dobrou věc.</w:t>
      </w:r>
    </w:p>
    <w:p w:rsidR="005D0B00" w:rsidRPr="005D0B00" w:rsidRDefault="005D0B00" w:rsidP="005D0B0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5D0B00">
        <w:rPr>
          <w:noProof w:val="0"/>
          <w:kern w:val="0"/>
        </w:rPr>
        <w:t>Výrobky budou k dostání na akcích pořádaných SONS v Novém Jičíně, například na slavnostním koncertě pořádaném v rámci festivalu Dny umění nevidomých na Moravě, který proběhne v neděli 29. září 2019 od 14:00 hod. v kostele Povýšení svatého Kříže v Kuníně. Získat tak můžete například drobnou peněženku, praktický obal na brýle, školní vak pro děti, kosmetickou taštičku i účelnou nákupní tašku. A co je výhodou? Veškeré produkty budou šity ručně, tudíž každý kus je originál. Avšak podstatné je, že svým přispěním můžete někomu pomoci.</w:t>
      </w:r>
    </w:p>
    <w:p w:rsidR="005D0B00" w:rsidRPr="005D0B00" w:rsidRDefault="005D0B00" w:rsidP="005D0B0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5D0B00">
        <w:rPr>
          <w:noProof w:val="0"/>
          <w:kern w:val="0"/>
        </w:rPr>
        <w:t>Tímto bychom chtěli upřímně poděkovat našim kreativním švadlenkám, moc si jejich činnosti vážíme.</w:t>
      </w:r>
    </w:p>
    <w:p w:rsidR="005D0B00" w:rsidRPr="005D0B00" w:rsidRDefault="005D0B00" w:rsidP="005D0B0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5D0B00">
        <w:rPr>
          <w:noProof w:val="0"/>
          <w:kern w:val="0"/>
        </w:rPr>
        <w:t>A samozřejmě v budoucnu přivítáme jakoukoli myšlenku, nápad či pomoc, který by mohl našim klientům nějak zlepšit jejich způsob žití.</w:t>
      </w:r>
    </w:p>
    <w:p w:rsidR="005D0B00" w:rsidRPr="005D0B00" w:rsidRDefault="005D0B00" w:rsidP="005D0B00">
      <w:pPr>
        <w:widowControl/>
        <w:shd w:val="clear" w:color="auto" w:fill="auto"/>
        <w:tabs>
          <w:tab w:val="clear" w:pos="2267"/>
          <w:tab w:val="clear" w:pos="3401"/>
          <w:tab w:val="left" w:pos="3828"/>
        </w:tabs>
        <w:overflowPunct/>
        <w:autoSpaceDE/>
        <w:autoSpaceDN/>
        <w:adjustRightInd/>
        <w:spacing w:after="150"/>
        <w:ind w:firstLine="567"/>
        <w:jc w:val="right"/>
        <w:rPr>
          <w:b/>
          <w:i/>
          <w:noProof w:val="0"/>
          <w:kern w:val="0"/>
        </w:rPr>
      </w:pPr>
      <w:r w:rsidRPr="005D0B00">
        <w:rPr>
          <w:b/>
          <w:i/>
          <w:noProof w:val="0"/>
          <w:kern w:val="0"/>
        </w:rPr>
        <w:t xml:space="preserve">Monika </w:t>
      </w:r>
      <w:proofErr w:type="spellStart"/>
      <w:r w:rsidRPr="005D0B00">
        <w:rPr>
          <w:b/>
          <w:i/>
          <w:noProof w:val="0"/>
          <w:kern w:val="0"/>
        </w:rPr>
        <w:t>Bělunková</w:t>
      </w:r>
      <w:proofErr w:type="spellEnd"/>
    </w:p>
    <w:p w:rsidR="001954C6" w:rsidRPr="008A1C0B" w:rsidRDefault="00B05A20" w:rsidP="008A1C0B">
      <w:pPr>
        <w:pStyle w:val="Nadpis3"/>
        <w:jc w:val="center"/>
        <w:rPr>
          <w:b/>
          <w:caps/>
          <w:noProof w:val="0"/>
          <w:spacing w:val="20"/>
          <w:shd w:val="clear" w:color="auto" w:fill="FFFFFF"/>
        </w:rPr>
      </w:pPr>
      <w:bookmarkStart w:id="14" w:name="Socialne_pravni_poradna"/>
      <w:r w:rsidRPr="008A1C0B">
        <w:rPr>
          <w:b/>
          <w:caps/>
          <w:noProof w:val="0"/>
          <w:spacing w:val="20"/>
          <w:shd w:val="clear" w:color="auto" w:fill="FFFFFF"/>
        </w:rPr>
        <w:t>SOCIÁLNĚ PRÁVNÍ PORADNA</w:t>
      </w:r>
    </w:p>
    <w:bookmarkEnd w:id="14"/>
    <w:p w:rsidR="008867C2" w:rsidRPr="008867C2" w:rsidRDefault="00C0671D" w:rsidP="008867C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Z</w:t>
      </w:r>
      <w:r w:rsidR="008867C2" w:rsidRPr="008867C2">
        <w:rPr>
          <w:noProof w:val="0"/>
          <w:kern w:val="0"/>
        </w:rPr>
        <w:t xml:space="preserve"> pražské poradny obsahuje</w:t>
      </w:r>
      <w:r>
        <w:rPr>
          <w:noProof w:val="0"/>
          <w:kern w:val="0"/>
        </w:rPr>
        <w:t>me</w:t>
      </w:r>
      <w:r w:rsidR="008867C2" w:rsidRPr="008867C2">
        <w:rPr>
          <w:noProof w:val="0"/>
          <w:kern w:val="0"/>
        </w:rPr>
        <w:t xml:space="preserve"> informace o</w:t>
      </w:r>
      <w:r w:rsidR="005F78A3">
        <w:rPr>
          <w:noProof w:val="0"/>
          <w:kern w:val="0"/>
        </w:rPr>
        <w:t> </w:t>
      </w:r>
      <w:r w:rsidR="008867C2" w:rsidRPr="008867C2">
        <w:rPr>
          <w:noProof w:val="0"/>
          <w:kern w:val="0"/>
        </w:rPr>
        <w:t xml:space="preserve">aktuálních posunech ve dvou tématech, která jsme již probírali. Jde o:  </w:t>
      </w:r>
    </w:p>
    <w:p w:rsidR="008867C2" w:rsidRPr="00FA32DB" w:rsidRDefault="001953BB" w:rsidP="00FA32DB">
      <w:pPr>
        <w:pStyle w:val="Odstavecseseznamem"/>
        <w:widowControl/>
        <w:numPr>
          <w:ilvl w:val="0"/>
          <w:numId w:val="13"/>
        </w:numPr>
        <w:shd w:val="clear" w:color="auto" w:fill="auto"/>
        <w:tabs>
          <w:tab w:val="clear" w:pos="1700"/>
          <w:tab w:val="clear" w:pos="2267"/>
          <w:tab w:val="clear" w:pos="3401"/>
        </w:tabs>
        <w:overflowPunct/>
        <w:autoSpaceDE/>
        <w:autoSpaceDN/>
        <w:adjustRightInd/>
        <w:spacing w:after="150"/>
        <w:ind w:left="426"/>
        <w:rPr>
          <w:noProof w:val="0"/>
          <w:kern w:val="0"/>
        </w:rPr>
      </w:pPr>
      <w:hyperlink w:anchor="EET_pro_nevidome" w:history="1">
        <w:r w:rsidR="008867C2" w:rsidRPr="001953BB">
          <w:rPr>
            <w:rStyle w:val="Hypertextovodkaz"/>
            <w:noProof w:val="0"/>
            <w:kern w:val="0"/>
          </w:rPr>
          <w:t>osvobození nevidomých a hluchoslepých OSVČ od EET</w:t>
        </w:r>
      </w:hyperlink>
      <w:r w:rsidR="00537FCF">
        <w:rPr>
          <w:noProof w:val="0"/>
          <w:kern w:val="0"/>
        </w:rPr>
        <w:t>,</w:t>
      </w:r>
    </w:p>
    <w:p w:rsidR="00016E39" w:rsidRDefault="001953BB" w:rsidP="00FA32DB">
      <w:pPr>
        <w:pStyle w:val="Odstavecseseznamem"/>
        <w:widowControl/>
        <w:numPr>
          <w:ilvl w:val="0"/>
          <w:numId w:val="13"/>
        </w:numPr>
        <w:shd w:val="clear" w:color="auto" w:fill="auto"/>
        <w:tabs>
          <w:tab w:val="clear" w:pos="1700"/>
          <w:tab w:val="clear" w:pos="2267"/>
          <w:tab w:val="clear" w:pos="3401"/>
        </w:tabs>
        <w:overflowPunct/>
        <w:autoSpaceDE/>
        <w:autoSpaceDN/>
        <w:adjustRightInd/>
        <w:spacing w:after="150"/>
        <w:ind w:left="426"/>
        <w:rPr>
          <w:noProof w:val="0"/>
          <w:kern w:val="0"/>
        </w:rPr>
      </w:pPr>
      <w:hyperlink w:anchor="Uhrada_bílych_holi" w:history="1">
        <w:r w:rsidR="008867C2" w:rsidRPr="001953BB">
          <w:rPr>
            <w:rStyle w:val="Hypertextovodkaz"/>
            <w:noProof w:val="0"/>
            <w:kern w:val="0"/>
          </w:rPr>
          <w:t>úhrady bílých holí</w:t>
        </w:r>
      </w:hyperlink>
      <w:r w:rsidR="008867C2" w:rsidRPr="00FA32DB">
        <w:rPr>
          <w:noProof w:val="0"/>
          <w:kern w:val="0"/>
        </w:rPr>
        <w:t xml:space="preserve"> </w:t>
      </w:r>
    </w:p>
    <w:p w:rsidR="00016E39" w:rsidRDefault="00016E39">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867C2" w:rsidRPr="008A1C0B" w:rsidRDefault="00537FCF" w:rsidP="008A1C0B">
      <w:pPr>
        <w:pStyle w:val="Nadpis1"/>
        <w:ind w:left="708" w:hanging="567"/>
        <w:rPr>
          <w:rFonts w:ascii="Arial Black" w:hAnsi="Arial Black" w:cs="Arial Black"/>
          <w:b w:val="0"/>
          <w:bCs w:val="0"/>
          <w:color w:val="243564"/>
          <w:kern w:val="28"/>
        </w:rPr>
      </w:pPr>
      <w:bookmarkStart w:id="15" w:name="EET_pro_nevidome"/>
      <w:r>
        <w:rPr>
          <w:rFonts w:ascii="Arial Black" w:hAnsi="Arial Black" w:cs="Arial Black"/>
          <w:b w:val="0"/>
          <w:bCs w:val="0"/>
          <w:color w:val="243564"/>
          <w:kern w:val="28"/>
        </w:rPr>
        <w:t xml:space="preserve">EET - </w:t>
      </w:r>
      <w:r w:rsidR="008867C2" w:rsidRPr="008A1C0B">
        <w:rPr>
          <w:rFonts w:ascii="Arial Black" w:hAnsi="Arial Black" w:cs="Arial Black"/>
          <w:b w:val="0"/>
          <w:bCs w:val="0"/>
          <w:color w:val="243564"/>
          <w:kern w:val="28"/>
        </w:rPr>
        <w:t>další niko</w:t>
      </w:r>
      <w:r w:rsidR="00CD3BA8">
        <w:rPr>
          <w:rFonts w:ascii="Arial Black" w:hAnsi="Arial Black" w:cs="Arial Black"/>
          <w:b w:val="0"/>
          <w:bCs w:val="0"/>
          <w:color w:val="243564"/>
          <w:kern w:val="28"/>
        </w:rPr>
        <w:t>liv poslední</w:t>
      </w:r>
      <w:r w:rsidR="008867C2" w:rsidRPr="008A1C0B">
        <w:rPr>
          <w:rFonts w:ascii="Arial Black" w:hAnsi="Arial Black" w:cs="Arial Black"/>
          <w:b w:val="0"/>
          <w:bCs w:val="0"/>
          <w:color w:val="243564"/>
          <w:kern w:val="28"/>
        </w:rPr>
        <w:t xml:space="preserve"> dějství </w:t>
      </w:r>
    </w:p>
    <w:bookmarkEnd w:id="15"/>
    <w:p w:rsidR="008867C2" w:rsidRPr="008867C2" w:rsidRDefault="008867C2" w:rsidP="008867C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867C2">
        <w:rPr>
          <w:noProof w:val="0"/>
          <w:kern w:val="0"/>
        </w:rPr>
        <w:t xml:space="preserve">Není to příliš dávno, kdy se do přehledu hlavních zpráv rozhlasu, televize i novin opět vrátila novela zákona o evidenci tržeb, resp. její projednávání v Poslanecké sněmovně. Média však tentokrát nevěnovala žádnou pozornost vyloučení povinnosti elektronicky evidovat tržby poplatníka daně z příjmů fyzických osob, kterému je přiznán nárok na průkaz ZTP/P z důvodu úplné nebo praktické nevidomosti nebo těžké hluchoslepoty. Nicméně toto osvobození je v návrhu novely obsaženo v ustanovení § 12 odst. 3 písm. n) zákona o evidenci tržeb, které vyjmenovává tržby, jež jsou také vyloučeny z evidence tržeb, tedy nebudou podléhat EET. Naštěstí mezi smrští pozměňovacích návrhů se (alespoň dle informací, které bylo možné na webu Poslanecké sněmovny dohledat) neobjevil žádný, který by toto ustanovení odstranil. V době vzniku tohoto článku ještě není na webu dostupný kompletní text, který bude postoupen do senátu, nýbrž u sněmovního tisku 205, který se právě návrhu změny zákona o evidenci tržeb týká, je uvedeno, že se zapracovávají přijaté pozměňovací návrhy. </w:t>
      </w:r>
    </w:p>
    <w:p w:rsidR="008867C2" w:rsidRPr="008867C2" w:rsidRDefault="008867C2" w:rsidP="008867C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867C2">
        <w:rPr>
          <w:noProof w:val="0"/>
          <w:kern w:val="0"/>
        </w:rPr>
        <w:t xml:space="preserve">Shrneme-li tedy </w:t>
      </w:r>
      <w:r w:rsidR="00537FCF">
        <w:rPr>
          <w:noProof w:val="0"/>
          <w:kern w:val="0"/>
        </w:rPr>
        <w:t>pro</w:t>
      </w:r>
      <w:r w:rsidRPr="008867C2">
        <w:rPr>
          <w:noProof w:val="0"/>
          <w:kern w:val="0"/>
        </w:rPr>
        <w:t>zatímní situaci, můžeme říci, že dosud nedošlo k žádné změně. Ti nevidomí podnikatelé, na které dopadla první a druhá vlna EET od povinnosti elektronicky evidovat tržby zatím osvobozeni nejsou, nicméně jakmile bude spuštěna třetí a čtvrtá vlna, osvobození pro všechny nevidomé OSVČ, držitele průkazu ZTP/P, kteří nemají zaměstnance, uzákoněno bude. Tento závěr pochopitelně platí jen za předpokladu, že novela projde Senátem ve znění přijatém Poslaneckou sněmovnou (čemuž osobně příliš nevěřím), resp. že nikdo ze senátorů navržené osvobození, o které nám jde, nezpochybní, v což naopak silně doufám. Zkrátka legislativní proces je dosti komplikovaný a dlouhý, vládní návrh tohoto zákona strávil v Poslanecké sněmovně celý jeden rok a na konečný výsledek si budeme muset ještě chvíli počkat.</w:t>
      </w:r>
    </w:p>
    <w:p w:rsidR="008867C2" w:rsidRPr="008A1C0B" w:rsidRDefault="008867C2" w:rsidP="008A1C0B">
      <w:pPr>
        <w:pStyle w:val="Nadpis1"/>
        <w:ind w:left="708" w:hanging="567"/>
        <w:rPr>
          <w:rFonts w:ascii="Arial Black" w:hAnsi="Arial Black" w:cs="Arial Black"/>
          <w:b w:val="0"/>
          <w:bCs w:val="0"/>
          <w:color w:val="243564"/>
          <w:kern w:val="28"/>
        </w:rPr>
      </w:pPr>
      <w:bookmarkStart w:id="16" w:name="Uhrada_bílych_holi"/>
      <w:r w:rsidRPr="008A1C0B">
        <w:rPr>
          <w:rFonts w:ascii="Arial Black" w:hAnsi="Arial Black" w:cs="Arial Black"/>
          <w:b w:val="0"/>
          <w:bCs w:val="0"/>
          <w:color w:val="243564"/>
          <w:kern w:val="28"/>
        </w:rPr>
        <w:t>Úhrada bílých holí</w:t>
      </w:r>
    </w:p>
    <w:bookmarkEnd w:id="16"/>
    <w:p w:rsidR="008867C2" w:rsidRPr="008867C2" w:rsidRDefault="008867C2" w:rsidP="008867C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867C2">
        <w:rPr>
          <w:noProof w:val="0"/>
          <w:kern w:val="0"/>
        </w:rPr>
        <w:t>Sliboval jsem další informace o vývoji úhrad bílých holí z veřejného zdravotního pojištění a jsem rád, že tento slib mohu plnit už nyní, protože právě poměrně úspěšný výsledek, kterého se podařilo dosáhnout v relativně krátké době, dává naději, že se podaří jej vtělit do novely zákona tak, aby období nižších úhrad buď nenastalo vůbec, nebo bylo velmi krátké. Oním dnem D, odkdy by nabyla účinnosti ustanovení o nižších úhradách bílých holí, která by znamenala spoluúčast pojištěnců při jejich pořizování, je 1. prosinec tohoto roku. Ale po úspěšných (byť ne zcela jednoduchých) jednáních se zdravotními pojišťovnami a</w:t>
      </w:r>
      <w:r w:rsidR="005F78A3">
        <w:rPr>
          <w:noProof w:val="0"/>
          <w:kern w:val="0"/>
        </w:rPr>
        <w:t> </w:t>
      </w:r>
      <w:r w:rsidRPr="008867C2">
        <w:rPr>
          <w:noProof w:val="0"/>
          <w:kern w:val="0"/>
        </w:rPr>
        <w:t>po jejich formálním završení při zasedání komise pro kategorizaci a úhradu zdravotnických prostředků při Ministerstvu zdravotnictví vše nasvědčuje tomu, že dojde včas k novelizaci zákona o veřejném zdravotním pojištění, do níž bude výsledek jednání zakotven. Podstatnou úlohu při prosazování změn v náš prospěch sehrál JUDr. Pavel Ptáčník, který se 27. května již zmíněného zasedání komise zúčastnil a jemuž bych rád za jeho aktivní účast poděkoval. Nyní si pojďme představit, o jaké změny jde.</w:t>
      </w:r>
    </w:p>
    <w:p w:rsidR="008867C2" w:rsidRPr="008A1C0B" w:rsidRDefault="008867C2" w:rsidP="008A1C0B">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426"/>
        <w:rPr>
          <w:noProof w:val="0"/>
          <w:kern w:val="0"/>
        </w:rPr>
      </w:pPr>
      <w:r w:rsidRPr="008A1C0B">
        <w:rPr>
          <w:noProof w:val="0"/>
          <w:kern w:val="0"/>
        </w:rPr>
        <w:t>U bílých holí signalizačních a orientačních došlo k</w:t>
      </w:r>
      <w:r w:rsidR="005F78A3">
        <w:rPr>
          <w:noProof w:val="0"/>
          <w:kern w:val="0"/>
        </w:rPr>
        <w:t> </w:t>
      </w:r>
      <w:r w:rsidRPr="008A1C0B">
        <w:rPr>
          <w:noProof w:val="0"/>
          <w:kern w:val="0"/>
        </w:rPr>
        <w:t>navýšení úhradového limitu na 807</w:t>
      </w:r>
      <w:r w:rsidR="00764876">
        <w:rPr>
          <w:noProof w:val="0"/>
          <w:kern w:val="0"/>
        </w:rPr>
        <w:t> Kč</w:t>
      </w:r>
      <w:r w:rsidR="00C42DFE">
        <w:rPr>
          <w:noProof w:val="0"/>
          <w:kern w:val="0"/>
        </w:rPr>
        <w:t xml:space="preserve"> (bez DPH</w:t>
      </w:r>
      <w:r w:rsidRPr="008A1C0B">
        <w:rPr>
          <w:noProof w:val="0"/>
          <w:kern w:val="0"/>
        </w:rPr>
        <w:t>, z</w:t>
      </w:r>
      <w:r w:rsidR="005F78A3">
        <w:rPr>
          <w:noProof w:val="0"/>
          <w:kern w:val="0"/>
        </w:rPr>
        <w:t> </w:t>
      </w:r>
      <w:r w:rsidRPr="008A1C0B">
        <w:rPr>
          <w:noProof w:val="0"/>
          <w:kern w:val="0"/>
        </w:rPr>
        <w:t>původních 609</w:t>
      </w:r>
      <w:r w:rsidR="00764876">
        <w:rPr>
          <w:noProof w:val="0"/>
          <w:kern w:val="0"/>
        </w:rPr>
        <w:t> Kč</w:t>
      </w:r>
      <w:r w:rsidRPr="008A1C0B">
        <w:rPr>
          <w:noProof w:val="0"/>
          <w:kern w:val="0"/>
        </w:rPr>
        <w:t xml:space="preserve">), čímž by měly být plně pokryty všechny typy bílých holí v této kategorii, včetně nejdražší pětidílné skládací bílé hole </w:t>
      </w:r>
      <w:proofErr w:type="spellStart"/>
      <w:r w:rsidRPr="008A1C0B">
        <w:rPr>
          <w:noProof w:val="0"/>
          <w:kern w:val="0"/>
        </w:rPr>
        <w:t>kompozitové</w:t>
      </w:r>
      <w:proofErr w:type="spellEnd"/>
      <w:r w:rsidRPr="008A1C0B">
        <w:rPr>
          <w:noProof w:val="0"/>
          <w:kern w:val="0"/>
        </w:rPr>
        <w:t>. Právě o této kategorii očíslované v příslušné příloze zákona jako 09.04.03.02 jsme vyjednávali nejdéle a</w:t>
      </w:r>
      <w:r w:rsidR="005F78A3">
        <w:rPr>
          <w:noProof w:val="0"/>
          <w:kern w:val="0"/>
        </w:rPr>
        <w:t> </w:t>
      </w:r>
      <w:r w:rsidRPr="008A1C0B">
        <w:rPr>
          <w:noProof w:val="0"/>
          <w:kern w:val="0"/>
        </w:rPr>
        <w:t>nejurputněji - výsledek je beze sporu velkým úspěchem, protože původní postoj pojišťoven byl takový, že rozhodně nechtějí pokrýt stoprocentní úhradou všechny typy holí v jednotlivých kategoriích. Naštěstí nakonec zvítězila naše argumentace důležitostí ponechání možnosti svobodného výběru typu na uživateli tak základní pomůcky, jakou orientační či signalizační bílá hůl pro nevidomé je. Sloučení dvou dříve odlišných kategorií, tedy holí signalizačních a orientačních, které považujeme za nesystémové a na jehož nesmyslnost od počátku poukazujeme, nám zde paradoxně spíše posloužilo k</w:t>
      </w:r>
      <w:r w:rsidR="005F78A3">
        <w:rPr>
          <w:noProof w:val="0"/>
          <w:kern w:val="0"/>
        </w:rPr>
        <w:t> </w:t>
      </w:r>
      <w:r w:rsidRPr="008A1C0B">
        <w:rPr>
          <w:noProof w:val="0"/>
          <w:kern w:val="0"/>
        </w:rPr>
        <w:t>dobrému, protože pojišťovny argumentovaly možností záměny těchto dvou typů holí v jedné kategorii, což bylo možné velmi těžko zpochybnitelnými argumenty vyvrátit.</w:t>
      </w:r>
    </w:p>
    <w:p w:rsidR="008867C2" w:rsidRPr="008A1C0B" w:rsidRDefault="008867C2" w:rsidP="008A1C0B">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426"/>
        <w:rPr>
          <w:noProof w:val="0"/>
          <w:kern w:val="0"/>
        </w:rPr>
      </w:pPr>
      <w:r w:rsidRPr="008A1C0B">
        <w:rPr>
          <w:noProof w:val="0"/>
          <w:kern w:val="0"/>
        </w:rPr>
        <w:t>něco menší úspěch, ačkoliv stále o úspěchu určitě mluvit lze, je výsledek dosažený v kategorii 09.04.03.01, tedy u bílých holí opěrných. Zde došlo k navýšení limitu na 435</w:t>
      </w:r>
      <w:r w:rsidR="00764876">
        <w:rPr>
          <w:noProof w:val="0"/>
          <w:kern w:val="0"/>
        </w:rPr>
        <w:t> Kč</w:t>
      </w:r>
      <w:r w:rsidRPr="008A1C0B">
        <w:rPr>
          <w:noProof w:val="0"/>
          <w:kern w:val="0"/>
        </w:rPr>
        <w:t xml:space="preserve"> (bez DPH) z původních 174</w:t>
      </w:r>
      <w:r w:rsidR="00764876">
        <w:rPr>
          <w:noProof w:val="0"/>
          <w:kern w:val="0"/>
        </w:rPr>
        <w:t> Kč</w:t>
      </w:r>
      <w:r w:rsidRPr="008A1C0B">
        <w:rPr>
          <w:noProof w:val="0"/>
          <w:kern w:val="0"/>
        </w:rPr>
        <w:t>. I přes poměrně velké navýšení si bude nutné při pořízení některého z nyní nabízených typů doplatit. Dohodnutá úhrada odpovídá ceně opěrné teleskopické dvoudílné hole. Naše argumentace</w:t>
      </w:r>
    </w:p>
    <w:p w:rsidR="008867C2" w:rsidRPr="008A1C0B" w:rsidRDefault="008867C2" w:rsidP="008A1C0B">
      <w:pPr>
        <w:pStyle w:val="Odstavecseseznamem"/>
        <w:widowControl/>
        <w:numPr>
          <w:ilvl w:val="1"/>
          <w:numId w:val="14"/>
        </w:numPr>
        <w:shd w:val="clear" w:color="auto" w:fill="auto"/>
        <w:tabs>
          <w:tab w:val="clear" w:pos="1700"/>
          <w:tab w:val="clear" w:pos="2267"/>
          <w:tab w:val="clear" w:pos="3401"/>
        </w:tabs>
        <w:overflowPunct/>
        <w:autoSpaceDE/>
        <w:autoSpaceDN/>
        <w:adjustRightInd/>
        <w:spacing w:after="150"/>
        <w:ind w:left="709"/>
        <w:rPr>
          <w:noProof w:val="0"/>
          <w:kern w:val="0"/>
        </w:rPr>
      </w:pPr>
      <w:r w:rsidRPr="008A1C0B">
        <w:rPr>
          <w:noProof w:val="0"/>
          <w:kern w:val="0"/>
        </w:rPr>
        <w:t>že nevidomí budou mít plně hrazené pouze opěrné hole, které nelze složit na rozumnou délku, při níž je možné hůl uložit např. do příručního zavazadla, protože složená teleskopická dvoudílná hůl stále měří 79 cm,</w:t>
      </w:r>
    </w:p>
    <w:p w:rsidR="008867C2" w:rsidRPr="008A1C0B" w:rsidRDefault="008867C2" w:rsidP="008A1C0B">
      <w:pPr>
        <w:pStyle w:val="Odstavecseseznamem"/>
        <w:widowControl/>
        <w:numPr>
          <w:ilvl w:val="1"/>
          <w:numId w:val="14"/>
        </w:numPr>
        <w:shd w:val="clear" w:color="auto" w:fill="auto"/>
        <w:tabs>
          <w:tab w:val="clear" w:pos="1700"/>
          <w:tab w:val="clear" w:pos="2267"/>
          <w:tab w:val="clear" w:pos="3401"/>
        </w:tabs>
        <w:overflowPunct/>
        <w:autoSpaceDE/>
        <w:autoSpaceDN/>
        <w:adjustRightInd/>
        <w:spacing w:after="150"/>
        <w:ind w:left="709"/>
        <w:rPr>
          <w:noProof w:val="0"/>
          <w:kern w:val="0"/>
        </w:rPr>
      </w:pPr>
      <w:r w:rsidRPr="008A1C0B">
        <w:rPr>
          <w:noProof w:val="0"/>
          <w:kern w:val="0"/>
        </w:rPr>
        <w:t>že jede-li nevidomý s takovouto holí meziměstským autobusem, sedí-li v čekárně u lékaře, nemůže hůl pohodlně odložit tak, aby ji měl opět komfortně po ruce, při výstupu z autobusu či při přesunu z čekárny do ordinace, nebyla pojišťovnami akceptována s tím, že jde právě o hůl opěrnou. Spoluúčast tak bude nutná při pořízení např. bílé hole opěrné čtyřdílné aluminiové skládací nebo kombinované pětidílné aluminiové.</w:t>
      </w:r>
    </w:p>
    <w:p w:rsidR="008867C2" w:rsidRPr="008A1C0B" w:rsidRDefault="008867C2" w:rsidP="008A1C0B">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426"/>
        <w:rPr>
          <w:noProof w:val="0"/>
          <w:kern w:val="0"/>
        </w:rPr>
      </w:pPr>
      <w:r w:rsidRPr="008A1C0B">
        <w:rPr>
          <w:noProof w:val="0"/>
          <w:kern w:val="0"/>
        </w:rPr>
        <w:t>Bylo dohodnuto, že bude možné získat úhradu na maximálně tři kusy bílých holí za kalendářní rok. Zde byla úplně původně navržena úhrada pouze jedné hole, po meziresortním řízení dvou holí a nakonec se podařilo vrátit k současné úpravě úhrady až tří holí ročně. Na toto řešení však pojišťovny přistoupily až po prokázání skutečnosti, že k využití možnosti úhrady tří holí za rok dochází jen zcela výjimečně, a to např. v</w:t>
      </w:r>
      <w:r w:rsidR="005F78A3">
        <w:rPr>
          <w:noProof w:val="0"/>
          <w:kern w:val="0"/>
        </w:rPr>
        <w:t> </w:t>
      </w:r>
      <w:r w:rsidRPr="008A1C0B">
        <w:rPr>
          <w:noProof w:val="0"/>
          <w:kern w:val="0"/>
        </w:rPr>
        <w:t>případě zřetězení nějakých nešťastných incidentů, kdy dojde k výraznému poškození či zničení hole. Pojišťovny ze své evidence zjistily, že náklady na tuto možnost jsou minimální, protože za poslední tři roky vyčerpalo maximální úhradu tří holí pouze šest pojištěnců. Průměr čerpaných úhrad na jednoho pojištěnce přitom činí 1,5 hole za rok. V této souvislosti bych rád apeloval na to, abychom i nadále přistupovali k čerpání úhrad na bílé hole rozumně, abychom systém využívali, ale nezneužívali; je pěkné vidět, že rozumný přístup celé komunity může přinést i pozitivní výsledek v podobě vstřícné reakce na odůvodněné požadavky.</w:t>
      </w:r>
    </w:p>
    <w:p w:rsidR="008867C2" w:rsidRPr="008A1C0B" w:rsidRDefault="008867C2" w:rsidP="008A1C0B">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426"/>
        <w:rPr>
          <w:noProof w:val="0"/>
          <w:kern w:val="0"/>
        </w:rPr>
      </w:pPr>
      <w:r w:rsidRPr="008A1C0B">
        <w:rPr>
          <w:noProof w:val="0"/>
          <w:kern w:val="0"/>
        </w:rPr>
        <w:t>Nakonec ještě doplňme, že v kategorii 09.04.04.01, tedy u holí červenobílých pro hluchoslepé platí limit 807</w:t>
      </w:r>
      <w:r w:rsidR="00764876">
        <w:rPr>
          <w:noProof w:val="0"/>
          <w:kern w:val="0"/>
        </w:rPr>
        <w:t> Kč</w:t>
      </w:r>
      <w:r w:rsidRPr="008A1C0B">
        <w:rPr>
          <w:noProof w:val="0"/>
          <w:kern w:val="0"/>
        </w:rPr>
        <w:t>, jako u bílých orientačních či signalizačních holí.</w:t>
      </w:r>
    </w:p>
    <w:p w:rsidR="00890204" w:rsidRDefault="003744ED" w:rsidP="0089020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3744ED">
        <w:rPr>
          <w:b/>
          <w:i/>
          <w:noProof w:val="0"/>
          <w:kern w:val="0"/>
        </w:rPr>
        <w:t>Za Sociálně právní poradnu SONS v</w:t>
      </w:r>
      <w:r w:rsidR="00890204">
        <w:rPr>
          <w:b/>
          <w:i/>
          <w:noProof w:val="0"/>
          <w:kern w:val="0"/>
        </w:rPr>
        <w:t> </w:t>
      </w:r>
      <w:r w:rsidRPr="003744ED">
        <w:rPr>
          <w:b/>
          <w:i/>
          <w:noProof w:val="0"/>
          <w:kern w:val="0"/>
        </w:rPr>
        <w:t>Praze</w:t>
      </w:r>
      <w:r w:rsidR="00890204">
        <w:rPr>
          <w:b/>
          <w:i/>
          <w:noProof w:val="0"/>
          <w:kern w:val="0"/>
        </w:rPr>
        <w:br/>
      </w:r>
      <w:r w:rsidRPr="003744ED">
        <w:rPr>
          <w:b/>
          <w:i/>
          <w:noProof w:val="0"/>
          <w:kern w:val="0"/>
        </w:rPr>
        <w:t>Luboš Zajíc</w:t>
      </w:r>
    </w:p>
    <w:p w:rsidR="008E2FA2" w:rsidRDefault="008E2FA2" w:rsidP="00890204">
      <w:pPr>
        <w:widowControl/>
        <w:shd w:val="clear" w:color="auto" w:fill="auto"/>
        <w:tabs>
          <w:tab w:val="clear" w:pos="1700"/>
          <w:tab w:val="clear" w:pos="2267"/>
          <w:tab w:val="clear" w:pos="3401"/>
        </w:tabs>
        <w:overflowPunct/>
        <w:autoSpaceDE/>
        <w:autoSpaceDN/>
        <w:adjustRightInd/>
        <w:spacing w:after="150"/>
        <w:ind w:firstLine="567"/>
        <w:jc w:val="left"/>
        <w:rPr>
          <w:noProof w:val="0"/>
          <w:kern w:val="0"/>
        </w:rPr>
      </w:pPr>
      <w:r w:rsidRPr="000D6ED8">
        <w:rPr>
          <w:noProof w:val="0"/>
          <w:kern w:val="0"/>
        </w:rPr>
        <w:br w:type="page"/>
      </w:r>
    </w:p>
    <w:p w:rsidR="008E2FA2" w:rsidRDefault="008E2FA2" w:rsidP="008E2FA2">
      <w:pPr>
        <w:pStyle w:val="Kontaktnnadpis"/>
      </w:pPr>
      <w:bookmarkStart w:id="17" w:name="Poradna_NJ"/>
      <w:r>
        <w:t>PŘESTÁVÁTE VIDĚT NA</w:t>
      </w:r>
      <w:r>
        <w:br/>
        <w:t>čtení, mobil, PC, nebo na peníze?</w:t>
      </w:r>
    </w:p>
    <w:bookmarkEnd w:id="17"/>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 xml:space="preserve">Sjednocená organizace nevidomých a slabozrakých České republiky, zapsaný spolek (SONS ČR, z. </w:t>
      </w:r>
      <w:proofErr w:type="gramStart"/>
      <w:r>
        <w:rPr>
          <w:noProof w:val="0"/>
        </w:rPr>
        <w:t>s.</w:t>
      </w:r>
      <w:proofErr w:type="gramEnd"/>
      <w:r>
        <w:rPr>
          <w:noProof w:val="0"/>
        </w:rPr>
        <w:t>)</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14"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15"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 xml:space="preserve">„Dům složek“ u autobusového </w:t>
      </w:r>
      <w:proofErr w:type="spellStart"/>
      <w:r>
        <w:rPr>
          <w:noProof w:val="0"/>
        </w:rPr>
        <w:t>nádr</w:t>
      </w:r>
      <w:proofErr w:type="spellEnd"/>
      <w:r>
        <w:rPr>
          <w:noProof w:val="0"/>
        </w:rPr>
        <w:t>.,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814166" w:rsidRDefault="008E2FA2" w:rsidP="00814166">
      <w:pPr>
        <w:pStyle w:val="Normlntabulka1"/>
        <w:jc w:val="center"/>
        <w:rPr>
          <w:noProof w:val="0"/>
        </w:rPr>
      </w:pPr>
      <w:r w:rsidRPr="000D6ED8">
        <w:rPr>
          <w:noProof w:val="0"/>
        </w:rPr>
        <w:t>Jinak po předchozí domluvě.</w:t>
      </w:r>
    </w:p>
    <w:p w:rsidR="008E2FA2" w:rsidRPr="000D6ED8" w:rsidRDefault="008E2FA2" w:rsidP="008E2FA2">
      <w:pPr>
        <w:rPr>
          <w:b/>
          <w:noProof w:val="0"/>
        </w:rPr>
      </w:pPr>
      <w:r w:rsidRPr="000D6ED8">
        <w:rPr>
          <w:b/>
          <w:noProof w:val="0"/>
        </w:rPr>
        <w:t>Naši činnost v roce 2018 podpořily</w:t>
      </w:r>
    </w:p>
    <w:p w:rsidR="008E2FA2" w:rsidRPr="000D6ED8" w:rsidRDefault="00D1195C" w:rsidP="008E2FA2">
      <w:pPr>
        <w:pStyle w:val="Normlntabulka1"/>
        <w:rPr>
          <w:noProof w:val="0"/>
        </w:rPr>
      </w:pPr>
      <w:r w:rsidRPr="000D6ED8">
        <w:drawing>
          <wp:anchor distT="0" distB="0" distL="114300" distR="114300" simplePos="0" relativeHeight="251660288" behindDoc="0" locked="0" layoutInCell="1" allowOverlap="1" wp14:anchorId="75DCA111" wp14:editId="2C1C008A">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E2FA2" w:rsidRPr="003325AB">
        <w:rPr>
          <w:noProof w:val="0"/>
          <w:sz w:val="26"/>
          <w:szCs w:val="26"/>
        </w:rPr>
        <w:t xml:space="preserve">Moravskoslezský kraj, města Bílovec, Frenštát p. R., Kopřivnice, Nový Jičín, Odry, Příbor, městysy Spálov, Suchdol n. O., obce Bartošovice, Heřmanice u O., Hodslavice, Jeseník n. O., Kunín, Libhošť, Mořkov, Rybí, Skotnice, Starý Jičín, Šenov u Nového Jičína, Tichá, Ženklava. Společnosti COOP Jednota Hodonín, </w:t>
      </w:r>
      <w:proofErr w:type="spellStart"/>
      <w:proofErr w:type="gramStart"/>
      <w:r w:rsidR="008E2FA2" w:rsidRPr="003325AB">
        <w:rPr>
          <w:noProof w:val="0"/>
          <w:sz w:val="26"/>
          <w:szCs w:val="26"/>
        </w:rPr>
        <w:t>s.d</w:t>
      </w:r>
      <w:proofErr w:type="spellEnd"/>
      <w:r w:rsidR="008E2FA2" w:rsidRPr="003325AB">
        <w:rPr>
          <w:noProof w:val="0"/>
          <w:sz w:val="26"/>
          <w:szCs w:val="26"/>
        </w:rPr>
        <w:t>. a Pila</w:t>
      </w:r>
      <w:proofErr w:type="gramEnd"/>
      <w:r w:rsidR="008E2FA2" w:rsidRPr="003325AB">
        <w:rPr>
          <w:noProof w:val="0"/>
          <w:sz w:val="26"/>
          <w:szCs w:val="26"/>
        </w:rPr>
        <w:t xml:space="preserve"> Příbor, s. r. o..</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17"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18"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4357BF" w:rsidRDefault="008E2FA2" w:rsidP="008E2FA2">
      <w:pPr>
        <w:pStyle w:val="Normlntabulka1"/>
        <w:spacing w:before="220"/>
        <w:jc w:val="right"/>
      </w:pPr>
      <w:r w:rsidRPr="000D6ED8">
        <w:rPr>
          <w:b/>
          <w:noProof w:val="0"/>
        </w:rPr>
        <w:t>Neprodejná tiskovina</w:t>
      </w:r>
    </w:p>
    <w:sectPr w:rsidR="004357BF"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2A" w:rsidRDefault="00E6692A" w:rsidP="008E2FA2">
      <w:r>
        <w:separator/>
      </w:r>
    </w:p>
  </w:endnote>
  <w:endnote w:type="continuationSeparator" w:id="0">
    <w:p w:rsidR="00E6692A" w:rsidRDefault="00E6692A"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843C8C">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p w:rsidR="004357BF" w:rsidRDefault="004357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843C8C">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2A" w:rsidRDefault="00E6692A" w:rsidP="008E2FA2">
      <w:r>
        <w:separator/>
      </w:r>
    </w:p>
  </w:footnote>
  <w:footnote w:type="continuationSeparator" w:id="0">
    <w:p w:rsidR="00E6692A" w:rsidRDefault="00E6692A"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5">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6">
    <w:nsid w:val="2362296B"/>
    <w:multiLevelType w:val="multilevel"/>
    <w:tmpl w:val="58A63F54"/>
    <w:numStyleLink w:val="Styl1"/>
  </w:abstractNum>
  <w:abstractNum w:abstractNumId="7">
    <w:nsid w:val="2578262B"/>
    <w:multiLevelType w:val="hybridMultilevel"/>
    <w:tmpl w:val="0A7CA83A"/>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8">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8">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4"/>
  </w:num>
  <w:num w:numId="5">
    <w:abstractNumId w:val="1"/>
  </w:num>
  <w:num w:numId="6">
    <w:abstractNumId w:val="2"/>
  </w:num>
  <w:num w:numId="7">
    <w:abstractNumId w:val="12"/>
  </w:num>
  <w:num w:numId="8">
    <w:abstractNumId w:val="16"/>
  </w:num>
  <w:num w:numId="9">
    <w:abstractNumId w:val="7"/>
  </w:num>
  <w:num w:numId="10">
    <w:abstractNumId w:val="18"/>
  </w:num>
  <w:num w:numId="11">
    <w:abstractNumId w:val="14"/>
  </w:num>
  <w:num w:numId="12">
    <w:abstractNumId w:val="9"/>
  </w:num>
  <w:num w:numId="13">
    <w:abstractNumId w:val="13"/>
  </w:num>
  <w:num w:numId="14">
    <w:abstractNumId w:val="6"/>
  </w:num>
  <w:num w:numId="15">
    <w:abstractNumId w:val="15"/>
  </w:num>
  <w:num w:numId="16">
    <w:abstractNumId w:val="8"/>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6E39"/>
    <w:rsid w:val="00024159"/>
    <w:rsid w:val="0005274A"/>
    <w:rsid w:val="00076EF4"/>
    <w:rsid w:val="000D69BD"/>
    <w:rsid w:val="001349E1"/>
    <w:rsid w:val="00183C67"/>
    <w:rsid w:val="001953BB"/>
    <w:rsid w:val="001954C6"/>
    <w:rsid w:val="001B3ACF"/>
    <w:rsid w:val="001F6ADD"/>
    <w:rsid w:val="002121C5"/>
    <w:rsid w:val="002240AA"/>
    <w:rsid w:val="00260F96"/>
    <w:rsid w:val="00261793"/>
    <w:rsid w:val="002764FC"/>
    <w:rsid w:val="00276CBA"/>
    <w:rsid w:val="002C49EA"/>
    <w:rsid w:val="0034440D"/>
    <w:rsid w:val="003744ED"/>
    <w:rsid w:val="00395608"/>
    <w:rsid w:val="003A7C79"/>
    <w:rsid w:val="003D20B3"/>
    <w:rsid w:val="004249FE"/>
    <w:rsid w:val="00433F17"/>
    <w:rsid w:val="004357BF"/>
    <w:rsid w:val="004A087C"/>
    <w:rsid w:val="004A6F16"/>
    <w:rsid w:val="004A7910"/>
    <w:rsid w:val="004D07EC"/>
    <w:rsid w:val="0051159D"/>
    <w:rsid w:val="00537FCF"/>
    <w:rsid w:val="00547CD2"/>
    <w:rsid w:val="005602C8"/>
    <w:rsid w:val="00574632"/>
    <w:rsid w:val="005B5050"/>
    <w:rsid w:val="005D0B00"/>
    <w:rsid w:val="005F78A3"/>
    <w:rsid w:val="0063693D"/>
    <w:rsid w:val="00682B4F"/>
    <w:rsid w:val="006848C4"/>
    <w:rsid w:val="006D1E26"/>
    <w:rsid w:val="006D5CC7"/>
    <w:rsid w:val="006F1BDF"/>
    <w:rsid w:val="007057EB"/>
    <w:rsid w:val="00764876"/>
    <w:rsid w:val="007745F6"/>
    <w:rsid w:val="007A5F38"/>
    <w:rsid w:val="007E0976"/>
    <w:rsid w:val="007F6999"/>
    <w:rsid w:val="00814166"/>
    <w:rsid w:val="00815C07"/>
    <w:rsid w:val="00822E0A"/>
    <w:rsid w:val="00830014"/>
    <w:rsid w:val="00843673"/>
    <w:rsid w:val="00843C8C"/>
    <w:rsid w:val="008743D6"/>
    <w:rsid w:val="008867C2"/>
    <w:rsid w:val="00890204"/>
    <w:rsid w:val="008961A9"/>
    <w:rsid w:val="008A1C0B"/>
    <w:rsid w:val="008B574E"/>
    <w:rsid w:val="008B7B33"/>
    <w:rsid w:val="008E2FA2"/>
    <w:rsid w:val="008F37DA"/>
    <w:rsid w:val="0090463A"/>
    <w:rsid w:val="009176D1"/>
    <w:rsid w:val="0093496D"/>
    <w:rsid w:val="00960E48"/>
    <w:rsid w:val="009A5D09"/>
    <w:rsid w:val="009C4D6C"/>
    <w:rsid w:val="009D716F"/>
    <w:rsid w:val="00A23374"/>
    <w:rsid w:val="00A75230"/>
    <w:rsid w:val="00AA07D4"/>
    <w:rsid w:val="00AD217D"/>
    <w:rsid w:val="00B05A20"/>
    <w:rsid w:val="00B2249B"/>
    <w:rsid w:val="00B33486"/>
    <w:rsid w:val="00B635D1"/>
    <w:rsid w:val="00B64D93"/>
    <w:rsid w:val="00B72FAD"/>
    <w:rsid w:val="00B852E9"/>
    <w:rsid w:val="00BB21B8"/>
    <w:rsid w:val="00BB7474"/>
    <w:rsid w:val="00BC06D9"/>
    <w:rsid w:val="00BC60B7"/>
    <w:rsid w:val="00BD0244"/>
    <w:rsid w:val="00BD3190"/>
    <w:rsid w:val="00BD3401"/>
    <w:rsid w:val="00C0671D"/>
    <w:rsid w:val="00C25A6D"/>
    <w:rsid w:val="00C42DFE"/>
    <w:rsid w:val="00C66E8D"/>
    <w:rsid w:val="00C91E2B"/>
    <w:rsid w:val="00CD3BA8"/>
    <w:rsid w:val="00CF2C60"/>
    <w:rsid w:val="00D1195C"/>
    <w:rsid w:val="00D93F15"/>
    <w:rsid w:val="00DA629A"/>
    <w:rsid w:val="00DD0765"/>
    <w:rsid w:val="00E01F1B"/>
    <w:rsid w:val="00E13999"/>
    <w:rsid w:val="00E54881"/>
    <w:rsid w:val="00E6692A"/>
    <w:rsid w:val="00EC704F"/>
    <w:rsid w:val="00EF1346"/>
    <w:rsid w:val="00EF37AF"/>
    <w:rsid w:val="00F13D3A"/>
    <w:rsid w:val="00F2773E"/>
    <w:rsid w:val="00F41059"/>
    <w:rsid w:val="00F66106"/>
    <w:rsid w:val="00FA32DB"/>
    <w:rsid w:val="00FB0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mailto:novyjicin-odbocka@sons.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file:///C:\Users\Petr\AppData\Local\Temp\www.sonsnj.cz"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ovyjicin-odbocka@sons.cz"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ns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20BA-1106-4D8A-945D-1D71067C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3347</Words>
  <Characters>19754</Characters>
  <Application>Microsoft Office Word</Application>
  <DocSecurity>0</DocSecurity>
  <Lines>164</Lines>
  <Paragraphs>46</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
      <vt:lpstr>    Obsah</vt:lpstr>
      <vt:lpstr>        CO SE UDÁLO</vt:lpstr>
      <vt:lpstr>Dámský klub</vt:lpstr>
      <vt:lpstr>Cvičení pro zdravá záda</vt:lpstr>
      <vt:lpstr>Vítání léta</vt:lpstr>
      <vt:lpstr>        POZVÁNKY</vt:lpstr>
      <vt:lpstr>Diskusní klub</vt:lpstr>
      <vt:lpstr>Výlet do Opavy</vt:lpstr>
      <vt:lpstr>        Dámský klub</vt:lpstr>
      <vt:lpstr>        DUN NA NOVOJIČÍNSKU</vt:lpstr>
      <vt:lpstr>Výstava M. Evjákové</vt:lpstr>
      <vt:lpstr>        Zakončení letošních DUN v Kuníně</vt:lpstr>
      <vt:lpstr>        PODĚKOVÁNÍ</vt:lpstr>
      <vt:lpstr>        Šití pro dobrou věc</vt:lpstr>
      <vt:lpstr>        SOCIÁLNĚ PRÁVNÍ PORADNA</vt:lpstr>
      <vt:lpstr>EET - další nikoliv poslední dějství </vt:lpstr>
      <vt:lpstr>Úhrada bílých holí</vt:lpstr>
    </vt:vector>
  </TitlesOfParts>
  <Company>Hewlett-Packard Company</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cp:lastPrinted>2019-08-09T11:45:00Z</cp:lastPrinted>
  <dcterms:created xsi:type="dcterms:W3CDTF">2019-08-22T15:07:00Z</dcterms:created>
  <dcterms:modified xsi:type="dcterms:W3CDTF">2019-08-22T16:46:00Z</dcterms:modified>
</cp:coreProperties>
</file>