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76" w:rsidRPr="006E3B76" w:rsidRDefault="008B4FEB" w:rsidP="006E3B76">
      <w:pPr>
        <w:pStyle w:val="Nzev"/>
        <w:spacing w:before="240"/>
        <w:jc w:val="center"/>
      </w:pPr>
      <w:r>
        <w:t>Nevidomí za volantem</w:t>
      </w:r>
      <w:r>
        <w:br/>
      </w:r>
      <w:r w:rsidR="00742D1C" w:rsidRPr="008B4FEB">
        <w:t>aneb Jízdy poslepu.</w:t>
      </w:r>
      <w:bookmarkStart w:id="0" w:name="_GoBack"/>
      <w:bookmarkEnd w:id="0"/>
    </w:p>
    <w:p w:rsidR="00742D1C" w:rsidRPr="008B4FEB" w:rsidRDefault="00742D1C" w:rsidP="008B4FEB">
      <w:pPr>
        <w:spacing w:after="240" w:line="312" w:lineRule="auto"/>
        <w:jc w:val="both"/>
      </w:pPr>
      <w:r w:rsidRPr="008B4FEB">
        <w:t>Každý den usedáte za volant svého automobilu, abyste se dopravili tam, kam potřebujete. Do práce, na nákup, odvézt děti do školy, školky, do kr</w:t>
      </w:r>
      <w:r w:rsidR="008B4FEB">
        <w:t xml:space="preserve">oužků, na výlet, na dovolenou. </w:t>
      </w:r>
      <w:r w:rsidRPr="008B4FEB">
        <w:t>Je to pro vás tak samozřejmá či</w:t>
      </w:r>
      <w:r w:rsidR="008B4FEB">
        <w:t>nnost, kterou už ani nevnímáte.</w:t>
      </w:r>
      <w:r w:rsidRPr="008B4FEB">
        <w:t xml:space="preserve"> Usnadňuje a</w:t>
      </w:r>
      <w:r w:rsidR="008B4FEB">
        <w:t> </w:t>
      </w:r>
      <w:r w:rsidRPr="008B4FEB">
        <w:t xml:space="preserve">zrychluje vám život, šetří čas. </w:t>
      </w:r>
    </w:p>
    <w:p w:rsidR="00742D1C" w:rsidRPr="008B4FEB" w:rsidRDefault="00742D1C" w:rsidP="008B4FEB">
      <w:pPr>
        <w:spacing w:after="240" w:line="312" w:lineRule="auto"/>
        <w:jc w:val="both"/>
      </w:pPr>
      <w:r w:rsidRPr="00BD5188">
        <w:rPr>
          <w:i/>
        </w:rPr>
        <w:t>„Pro nás zrakově postižené a nevidomé je tato činnost naprosto zapovězená. Snad pro ten pocit svobody, adrenalin z rychlosti nebo jen díky touze být jako ostatní a mít alespoň na chvilku prostřednictvím volantu život ve svých rukou, nás řízení auta tolik láká,“</w:t>
      </w:r>
      <w:r w:rsidRPr="008B4FEB">
        <w:t xml:space="preserve"> říká místopředsedkyně Oblastní odbočky Sjednocené organizace nevidomých a slabozrakých v Novém Jičíně Hana Petrová.</w:t>
      </w:r>
    </w:p>
    <w:p w:rsidR="00742D1C" w:rsidRPr="008B4FEB" w:rsidRDefault="00BD5188" w:rsidP="008B4FEB">
      <w:pPr>
        <w:spacing w:after="240" w:line="312" w:lineRule="auto"/>
        <w:jc w:val="both"/>
      </w:pPr>
      <w:r>
        <w:t>A dodává</w:t>
      </w:r>
      <w:r w:rsidR="00742D1C" w:rsidRPr="008B4FEB">
        <w:t xml:space="preserve">: </w:t>
      </w:r>
      <w:r w:rsidR="00742D1C" w:rsidRPr="00BD5188">
        <w:rPr>
          <w:i/>
        </w:rPr>
        <w:t>“Mezi našimi klienty jsou i lidé, kteří dříve auto řídili a kvůli poškození zraku o</w:t>
      </w:r>
      <w:r w:rsidR="008B4FEB" w:rsidRPr="00BD5188">
        <w:rPr>
          <w:i/>
        </w:rPr>
        <w:t> </w:t>
      </w:r>
      <w:r w:rsidR="00742D1C" w:rsidRPr="00BD5188">
        <w:rPr>
          <w:i/>
        </w:rPr>
        <w:t>tuto možnost přišli. I ti si rádi připomenou, jaké to je usednout za volant.“</w:t>
      </w:r>
    </w:p>
    <w:p w:rsidR="008B4FEB" w:rsidRPr="00A46E7F" w:rsidRDefault="00742D1C" w:rsidP="008B4FEB">
      <w:pPr>
        <w:spacing w:after="240" w:line="312" w:lineRule="auto"/>
        <w:jc w:val="both"/>
        <w:rPr>
          <w:rStyle w:val="Hypertextovodkaz"/>
        </w:rPr>
      </w:pPr>
      <w:r w:rsidRPr="008B4FEB">
        <w:rPr>
          <w:b/>
        </w:rPr>
        <w:t>V sobotu</w:t>
      </w:r>
      <w:r w:rsidR="008B4FEB" w:rsidRPr="008B4FEB">
        <w:rPr>
          <w:b/>
        </w:rPr>
        <w:t xml:space="preserve"> 26. srpna 2017 od 9:00 – 13:00</w:t>
      </w:r>
      <w:r w:rsidRPr="008B4FEB">
        <w:rPr>
          <w:b/>
        </w:rPr>
        <w:t xml:space="preserve"> hodin</w:t>
      </w:r>
      <w:r w:rsidRPr="008B4FEB">
        <w:t xml:space="preserve"> se na Ostravském letišti v prostorách půjčovny motokár </w:t>
      </w:r>
      <w:proofErr w:type="spellStart"/>
      <w:r w:rsidRPr="008B4FEB">
        <w:t>PSkart</w:t>
      </w:r>
      <w:proofErr w:type="spellEnd"/>
      <w:r w:rsidRPr="008B4FEB">
        <w:t xml:space="preserve"> v Albrechtičkách uskuteční </w:t>
      </w:r>
      <w:r w:rsidRPr="008B4FEB">
        <w:rPr>
          <w:b/>
          <w:u w:val="single"/>
        </w:rPr>
        <w:t>Jízdy poslepu</w:t>
      </w:r>
      <w:r w:rsidRPr="008B4FEB">
        <w:t xml:space="preserve">. Jde o zážitkový kurz řízení motorového vozidla pro zrakově postižené pod vedením instruktorů autoškol. Akce se uskutečnila již v loňském roce a pro velký zájem klientů Oblastní odbočky Sjednocené organizace nevidomých a slabozrakých v Novém Jičíně se organizátoři Martin </w:t>
      </w:r>
      <w:proofErr w:type="spellStart"/>
      <w:r w:rsidRPr="008B4FEB">
        <w:t>Hyvnar</w:t>
      </w:r>
      <w:proofErr w:type="spellEnd"/>
      <w:r w:rsidRPr="008B4FEB">
        <w:t xml:space="preserve"> a</w:t>
      </w:r>
      <w:r w:rsidR="008B4FEB">
        <w:t> </w:t>
      </w:r>
      <w:r w:rsidRPr="008B4FEB">
        <w:t>Hana Petrová rozhodli tento zážitek zopakovat.</w:t>
      </w:r>
      <w:r w:rsidR="008B4FEB">
        <w:t xml:space="preserve"> Článek z loňského roku s odkazy na fotogalerii a videa naleznete zde: </w:t>
      </w:r>
      <w:r w:rsidR="00A46E7F">
        <w:fldChar w:fldCharType="begin"/>
      </w:r>
      <w:r w:rsidR="00A46E7F">
        <w:instrText xml:space="preserve"> HYPERLINK "http://www.sonsnj.cz/cz/jizda-poslepu-clanek" </w:instrText>
      </w:r>
      <w:r w:rsidR="00A46E7F">
        <w:fldChar w:fldCharType="separate"/>
      </w:r>
      <w:r w:rsidR="00BD5188" w:rsidRPr="00A46E7F">
        <w:rPr>
          <w:rStyle w:val="Hypertextovodkaz"/>
        </w:rPr>
        <w:t>www.sonsnj.cz/cz/jizda-poslepu-clanek</w:t>
      </w:r>
    </w:p>
    <w:p w:rsidR="004F1D92" w:rsidRDefault="00A46E7F" w:rsidP="008B4FEB">
      <w:pPr>
        <w:spacing w:after="240" w:line="312" w:lineRule="auto"/>
        <w:jc w:val="both"/>
      </w:pPr>
      <w:r>
        <w:fldChar w:fldCharType="end"/>
      </w:r>
      <w:r w:rsidR="00742D1C" w:rsidRPr="00BD5188">
        <w:rPr>
          <w:i/>
        </w:rPr>
        <w:t xml:space="preserve">„Tato akce, stejně jako v loňském roce, proběhne díky vstřícnému postoji Ostravského letiště, které nám velmi ochotně propůjčilo část letištní plochy. Poděkování patří i panu Petru </w:t>
      </w:r>
      <w:proofErr w:type="spellStart"/>
      <w:r w:rsidR="00742D1C" w:rsidRPr="00BD5188">
        <w:rPr>
          <w:i/>
        </w:rPr>
        <w:t>Sklenákovi</w:t>
      </w:r>
      <w:proofErr w:type="spellEnd"/>
      <w:r w:rsidR="00742D1C" w:rsidRPr="00BD5188">
        <w:rPr>
          <w:i/>
        </w:rPr>
        <w:t xml:space="preserve">, majiteli půjčovny motokár </w:t>
      </w:r>
      <w:proofErr w:type="spellStart"/>
      <w:r w:rsidR="00742D1C" w:rsidRPr="00BD5188">
        <w:rPr>
          <w:i/>
        </w:rPr>
        <w:t>PSkart</w:t>
      </w:r>
      <w:proofErr w:type="spellEnd"/>
      <w:r w:rsidR="00742D1C" w:rsidRPr="00BD5188">
        <w:rPr>
          <w:i/>
        </w:rPr>
        <w:t xml:space="preserve">, který nám umožnil využít zázemí půjčovny. Naše největší poděkování patří panu Ladislavu </w:t>
      </w:r>
      <w:proofErr w:type="spellStart"/>
      <w:r w:rsidR="00742D1C" w:rsidRPr="00BD5188">
        <w:rPr>
          <w:i/>
        </w:rPr>
        <w:t>Kletenskému</w:t>
      </w:r>
      <w:proofErr w:type="spellEnd"/>
      <w:r w:rsidR="00742D1C" w:rsidRPr="00BD5188">
        <w:rPr>
          <w:i/>
        </w:rPr>
        <w:t>, Petru Kočímu a</w:t>
      </w:r>
      <w:r w:rsidR="008B4FEB" w:rsidRPr="00BD5188">
        <w:rPr>
          <w:i/>
        </w:rPr>
        <w:t> </w:t>
      </w:r>
      <w:r w:rsidR="00742D1C" w:rsidRPr="00BD5188">
        <w:rPr>
          <w:i/>
        </w:rPr>
        <w:t xml:space="preserve">Jiřímu </w:t>
      </w:r>
      <w:proofErr w:type="spellStart"/>
      <w:r w:rsidR="00742D1C" w:rsidRPr="00BD5188">
        <w:rPr>
          <w:i/>
        </w:rPr>
        <w:t>Ohnůtkovi</w:t>
      </w:r>
      <w:proofErr w:type="spellEnd"/>
      <w:r w:rsidR="00742D1C" w:rsidRPr="00BD5188">
        <w:rPr>
          <w:i/>
        </w:rPr>
        <w:t xml:space="preserve">, provozovatelům autoškol v </w:t>
      </w:r>
      <w:proofErr w:type="spellStart"/>
      <w:r w:rsidR="00742D1C" w:rsidRPr="00BD5188">
        <w:rPr>
          <w:i/>
        </w:rPr>
        <w:t>Příboře</w:t>
      </w:r>
      <w:proofErr w:type="spellEnd"/>
      <w:r w:rsidR="00742D1C" w:rsidRPr="00BD5188">
        <w:rPr>
          <w:i/>
        </w:rPr>
        <w:t xml:space="preserve"> a Kopřivnici, kteří dovolí usednout za volant svých vozů téměř nebo úplně nevidomým a poku</w:t>
      </w:r>
      <w:r w:rsidR="004F1D92">
        <w:rPr>
          <w:i/>
        </w:rPr>
        <w:t>sí se je naučit řídit automobil.</w:t>
      </w:r>
      <w:r w:rsidR="00742D1C" w:rsidRPr="00BD5188">
        <w:rPr>
          <w:i/>
        </w:rPr>
        <w:t>“</w:t>
      </w:r>
    </w:p>
    <w:p w:rsidR="00742D1C" w:rsidRPr="008B4FEB" w:rsidRDefault="00742D1C" w:rsidP="004F1D92">
      <w:pPr>
        <w:spacing w:after="240" w:line="312" w:lineRule="auto"/>
        <w:jc w:val="right"/>
      </w:pPr>
      <w:r w:rsidRPr="008B4FEB">
        <w:t xml:space="preserve">Martin </w:t>
      </w:r>
      <w:proofErr w:type="spellStart"/>
      <w:r w:rsidRPr="008B4FEB">
        <w:t>Hyvnar</w:t>
      </w:r>
      <w:proofErr w:type="spellEnd"/>
      <w:r w:rsidRPr="008B4FEB">
        <w:t>, předseda Oblastní odbočky SONS</w:t>
      </w:r>
      <w:r w:rsidR="004F1D92">
        <w:t xml:space="preserve"> ČR, z. </w:t>
      </w:r>
      <w:proofErr w:type="gramStart"/>
      <w:r w:rsidR="004F1D92">
        <w:t>s.</w:t>
      </w:r>
      <w:proofErr w:type="gramEnd"/>
      <w:r w:rsidR="00353E1C">
        <w:t xml:space="preserve"> v Novém Jičíně</w:t>
      </w:r>
    </w:p>
    <w:sectPr w:rsidR="00742D1C" w:rsidRPr="008B4FEB" w:rsidSect="00C078DC">
      <w:headerReference w:type="default" r:id="rId9"/>
      <w:footerReference w:type="default" r:id="rId10"/>
      <w:pgSz w:w="11906" w:h="16838"/>
      <w:pgMar w:top="1091" w:right="1133" w:bottom="284" w:left="1260" w:header="1132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0E" w:rsidRDefault="00BA240E">
      <w:r>
        <w:separator/>
      </w:r>
    </w:p>
  </w:endnote>
  <w:endnote w:type="continuationSeparator" w:id="0">
    <w:p w:rsidR="00BA240E" w:rsidRDefault="00BA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9B" w:rsidRDefault="00BD4324" w:rsidP="00534F9B">
    <w:pPr>
      <w:rPr>
        <w:rFonts w:cs="Arial"/>
        <w:sz w:val="18"/>
        <w:szCs w:val="5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E473C4" wp14:editId="7939E9A3">
              <wp:simplePos x="0" y="0"/>
              <wp:positionH relativeFrom="column">
                <wp:posOffset>5724525</wp:posOffset>
              </wp:positionH>
              <wp:positionV relativeFrom="paragraph">
                <wp:posOffset>15875</wp:posOffset>
              </wp:positionV>
              <wp:extent cx="504825" cy="1478915"/>
              <wp:effectExtent l="9525" t="6350" r="9525" b="101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1478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F6E" w:rsidRDefault="000D4F6E" w:rsidP="00253E5A">
                          <w:pPr>
                            <w:ind w:right="57"/>
                            <w:jc w:val="both"/>
                            <w:rPr>
                              <w:b/>
                              <w:bCs/>
                              <w:sz w:val="20"/>
                            </w:rPr>
                          </w:pPr>
                        </w:p>
                        <w:p w:rsidR="000D4F6E" w:rsidRDefault="000D4F6E" w:rsidP="00253E5A">
                          <w:pPr>
                            <w:pStyle w:val="Zkladntext"/>
                            <w:ind w:left="113"/>
                            <w:rPr>
                              <w:sz w:val="20"/>
                            </w:rPr>
                          </w:pPr>
                          <w:r>
                            <w:t xml:space="preserve"> </w:t>
                          </w:r>
                          <w:r w:rsidR="004169B9">
                            <w:rPr>
                              <w:sz w:val="20"/>
                            </w:rPr>
                            <w:t>U</w:t>
                          </w:r>
                          <w:r>
                            <w:rPr>
                              <w:sz w:val="20"/>
                            </w:rPr>
                            <w:t xml:space="preserve">mění </w:t>
                          </w:r>
                          <w:r w:rsidR="00534F9B">
                            <w:rPr>
                              <w:sz w:val="20"/>
                            </w:rPr>
                            <w:t>vidět srdcem</w:t>
                          </w:r>
                          <w:r w:rsidR="004169B9">
                            <w:rPr>
                              <w:sz w:val="20"/>
                            </w:rPr>
                            <w:t>!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50.75pt;margin-top:1.25pt;width:39.75pt;height:1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">
              <v:textbox style="layout-flow:vertical">
                <w:txbxContent>
                  <w:p w:rsidR="000D4F6E" w:rsidRDefault="000D4F6E" w:rsidP="00253E5A">
                    <w:pPr>
                      <w:ind w:right="57"/>
                      <w:jc w:val="both"/>
                      <w:rPr>
                        <w:b/>
                        <w:bCs/>
                        <w:sz w:val="20"/>
                      </w:rPr>
                    </w:pPr>
                  </w:p>
                  <w:p w:rsidR="000D4F6E" w:rsidRDefault="000D4F6E" w:rsidP="00253E5A">
                    <w:pPr>
                      <w:pStyle w:val="Zkladntext"/>
                      <w:ind w:left="113"/>
                      <w:rPr>
                        <w:sz w:val="20"/>
                      </w:rPr>
                    </w:pPr>
                    <w:r>
                      <w:t xml:space="preserve"> </w:t>
                    </w:r>
                    <w:r w:rsidR="004169B9">
                      <w:rPr>
                        <w:sz w:val="20"/>
                      </w:rPr>
                      <w:t>U</w:t>
                    </w:r>
                    <w:r>
                      <w:rPr>
                        <w:sz w:val="20"/>
                      </w:rPr>
                      <w:t xml:space="preserve">mění </w:t>
                    </w:r>
                    <w:r w:rsidR="00534F9B">
                      <w:rPr>
                        <w:sz w:val="20"/>
                      </w:rPr>
                      <w:t>vidět srdcem</w:t>
                    </w:r>
                    <w:r w:rsidR="004169B9">
                      <w:rPr>
                        <w:sz w:val="20"/>
                      </w:rPr>
                      <w:t>!</w:t>
                    </w:r>
                  </w:p>
                </w:txbxContent>
              </v:textbox>
            </v:rect>
          </w:pict>
        </mc:Fallback>
      </mc:AlternateContent>
    </w:r>
    <w:r w:rsidR="000D4F6E">
      <w:rPr>
        <w:rFonts w:ascii="Wingdings" w:hAnsi="Wingdings" w:cs="Arial"/>
        <w:sz w:val="20"/>
        <w:szCs w:val="56"/>
      </w:rPr>
      <w:t></w:t>
    </w:r>
    <w:r>
      <w:rPr>
        <w:rFonts w:cs="Arial"/>
        <w:sz w:val="20"/>
        <w:szCs w:val="56"/>
      </w:rPr>
      <w:t xml:space="preserve">    </w:t>
    </w:r>
    <w:r w:rsidR="00534F9B">
      <w:rPr>
        <w:rFonts w:cs="Arial"/>
        <w:sz w:val="18"/>
        <w:szCs w:val="56"/>
      </w:rPr>
      <w:t xml:space="preserve">Sjednocená organizace </w:t>
    </w:r>
    <w:r w:rsidR="000D4F6E">
      <w:rPr>
        <w:rFonts w:cs="Arial"/>
        <w:sz w:val="18"/>
        <w:szCs w:val="56"/>
      </w:rPr>
      <w:t>nevidomých a slabozrakých Č</w:t>
    </w:r>
    <w:r w:rsidR="00534F9B">
      <w:rPr>
        <w:rFonts w:cs="Arial"/>
        <w:sz w:val="18"/>
        <w:szCs w:val="56"/>
      </w:rPr>
      <w:t>eské republiky, zapsaný spolek</w:t>
    </w:r>
  </w:p>
  <w:p w:rsidR="009461AF" w:rsidRPr="00BD4324" w:rsidRDefault="009461AF" w:rsidP="00534F9B">
    <w:pPr>
      <w:rPr>
        <w:b/>
      </w:rPr>
    </w:pPr>
    <w:r w:rsidRPr="00BD4324">
      <w:rPr>
        <w:rFonts w:ascii="Wingdings" w:hAnsi="Wingdings" w:cs="Arial"/>
        <w:b/>
        <w:sz w:val="16"/>
        <w:szCs w:val="56"/>
      </w:rPr>
      <w:t></w:t>
    </w:r>
    <w:r w:rsidR="00BD4324" w:rsidRPr="00BD4324">
      <w:rPr>
        <w:rFonts w:cs="Arial"/>
        <w:b/>
        <w:sz w:val="16"/>
        <w:szCs w:val="56"/>
      </w:rPr>
      <w:t xml:space="preserve">      </w:t>
    </w:r>
    <w:r w:rsidR="00DF2D1C" w:rsidRPr="00BD4324">
      <w:rPr>
        <w:rFonts w:cs="Arial"/>
        <w:b/>
        <w:sz w:val="16"/>
        <w:szCs w:val="56"/>
      </w:rPr>
      <w:t>Oblastní odbočka Nový Jičín</w:t>
    </w:r>
  </w:p>
  <w:p w:rsidR="000D4F6E" w:rsidRDefault="000D4F6E">
    <w:pPr>
      <w:rPr>
        <w:rFonts w:cs="Arial"/>
        <w:sz w:val="20"/>
      </w:rPr>
    </w:pP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16"/>
        <w:szCs w:val="56"/>
      </w:rPr>
      <w:t xml:space="preserve">      </w:t>
    </w:r>
    <w:r w:rsidR="00DF2D1C">
      <w:rPr>
        <w:rFonts w:cs="Arial"/>
        <w:sz w:val="18"/>
        <w:szCs w:val="56"/>
      </w:rPr>
      <w:t xml:space="preserve">Sokolovská 617/9, </w:t>
    </w:r>
    <w:proofErr w:type="gramStart"/>
    <w:r w:rsidR="00DF2D1C">
      <w:rPr>
        <w:rFonts w:cs="Arial"/>
        <w:sz w:val="18"/>
        <w:szCs w:val="56"/>
      </w:rPr>
      <w:t>741 01  Nový</w:t>
    </w:r>
    <w:proofErr w:type="gramEnd"/>
    <w:r w:rsidR="00DF2D1C">
      <w:rPr>
        <w:rFonts w:cs="Arial"/>
        <w:sz w:val="18"/>
        <w:szCs w:val="56"/>
      </w:rPr>
      <w:t xml:space="preserve"> Jičín</w:t>
    </w:r>
  </w:p>
  <w:p w:rsidR="000D4F6E" w:rsidRDefault="000D4F6E" w:rsidP="00534F9B">
    <w:pPr>
      <w:jc w:val="both"/>
      <w:rPr>
        <w:rFonts w:cs="Arial"/>
        <w:sz w:val="20"/>
        <w:szCs w:val="56"/>
      </w:rPr>
    </w:pP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16"/>
        <w:szCs w:val="56"/>
      </w:rPr>
      <w:t xml:space="preserve">      </w:t>
    </w:r>
    <w:r w:rsidR="00040200">
      <w:rPr>
        <w:rFonts w:cs="Arial"/>
        <w:sz w:val="18"/>
        <w:szCs w:val="56"/>
      </w:rPr>
      <w:t>tel.</w:t>
    </w:r>
    <w:r w:rsidR="004169B9">
      <w:rPr>
        <w:rFonts w:cs="Arial"/>
        <w:sz w:val="18"/>
        <w:szCs w:val="56"/>
      </w:rPr>
      <w:t>: +420</w:t>
    </w:r>
    <w:r w:rsidR="00DF2D1C">
      <w:rPr>
        <w:rFonts w:cs="Arial"/>
        <w:sz w:val="18"/>
        <w:szCs w:val="56"/>
      </w:rPr>
      <w:t> 776 488 164</w:t>
    </w:r>
  </w:p>
  <w:p w:rsidR="000D4F6E" w:rsidRDefault="000D4F6E">
    <w:pPr>
      <w:rPr>
        <w:rFonts w:cs="Arial"/>
        <w:sz w:val="18"/>
        <w:szCs w:val="56"/>
      </w:rPr>
    </w:pP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20"/>
        <w:szCs w:val="56"/>
      </w:rPr>
      <w:t xml:space="preserve">     </w:t>
    </w:r>
    <w:r>
      <w:rPr>
        <w:rFonts w:cs="Arial"/>
        <w:sz w:val="18"/>
        <w:szCs w:val="56"/>
      </w:rPr>
      <w:t>e-mail</w:t>
    </w:r>
    <w:r w:rsidR="004169B9">
      <w:rPr>
        <w:rFonts w:cs="Arial"/>
        <w:sz w:val="18"/>
        <w:szCs w:val="56"/>
      </w:rPr>
      <w:t xml:space="preserve">: </w:t>
    </w:r>
    <w:r>
      <w:rPr>
        <w:rFonts w:cs="Arial"/>
        <w:sz w:val="18"/>
        <w:szCs w:val="56"/>
      </w:rPr>
      <w:t xml:space="preserve"> </w:t>
    </w:r>
    <w:hyperlink r:id="rId1" w:history="1">
      <w:r w:rsidR="00DF2D1C" w:rsidRPr="005571FE">
        <w:rPr>
          <w:rStyle w:val="Hypertextovodkaz"/>
          <w:rFonts w:cs="Arial"/>
          <w:sz w:val="18"/>
          <w:szCs w:val="56"/>
        </w:rPr>
        <w:t>novyjicin-odbocka@sons.cz</w:t>
      </w:r>
    </w:hyperlink>
    <w:r w:rsidR="004169B9">
      <w:rPr>
        <w:rFonts w:cs="Arial"/>
        <w:sz w:val="18"/>
        <w:szCs w:val="56"/>
      </w:rPr>
      <w:t>,</w:t>
    </w:r>
    <w:r w:rsidR="00DF2D1C">
      <w:rPr>
        <w:rFonts w:cs="Arial"/>
        <w:sz w:val="18"/>
        <w:szCs w:val="56"/>
      </w:rPr>
      <w:t xml:space="preserve">  </w:t>
    </w:r>
    <w:hyperlink r:id="rId2" w:history="1">
      <w:r w:rsidR="00FE751E" w:rsidRPr="005571FE">
        <w:rPr>
          <w:rStyle w:val="Hypertextovodkaz"/>
          <w:rFonts w:cs="Arial"/>
          <w:sz w:val="18"/>
          <w:szCs w:val="56"/>
        </w:rPr>
        <w:t>www.sonsnj.cz</w:t>
      </w:r>
    </w:hyperlink>
    <w:r w:rsidR="00FE751E">
      <w:rPr>
        <w:rFonts w:cs="Arial"/>
        <w:sz w:val="18"/>
        <w:szCs w:val="56"/>
      </w:rPr>
      <w:t>, www.facebook.com/sonsnj</w:t>
    </w:r>
  </w:p>
  <w:p w:rsidR="000D4F6E" w:rsidRDefault="000D4F6E">
    <w:pPr>
      <w:rPr>
        <w:rFonts w:cs="Arial"/>
        <w:sz w:val="20"/>
        <w:szCs w:val="56"/>
      </w:rPr>
    </w:pP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20"/>
        <w:szCs w:val="56"/>
      </w:rPr>
      <w:t xml:space="preserve">     </w:t>
    </w:r>
    <w:r>
      <w:rPr>
        <w:rFonts w:cs="Arial"/>
        <w:sz w:val="18"/>
        <w:szCs w:val="56"/>
      </w:rPr>
      <w:t>IČ/DIČ</w:t>
    </w:r>
    <w:r w:rsidR="004169B9">
      <w:rPr>
        <w:rFonts w:cs="Arial"/>
        <w:sz w:val="18"/>
        <w:szCs w:val="56"/>
      </w:rPr>
      <w:t>:</w:t>
    </w:r>
    <w:r>
      <w:rPr>
        <w:rFonts w:cs="Arial"/>
        <w:sz w:val="18"/>
        <w:szCs w:val="56"/>
      </w:rPr>
      <w:t xml:space="preserve"> 65399447/ CZ65399447</w:t>
    </w:r>
  </w:p>
  <w:p w:rsidR="000D4F6E" w:rsidRDefault="000D4F6E">
    <w:pPr>
      <w:rPr>
        <w:rFonts w:cs="Arial"/>
        <w:sz w:val="18"/>
        <w:szCs w:val="56"/>
      </w:rPr>
    </w:pP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20"/>
        <w:szCs w:val="56"/>
      </w:rPr>
      <w:t xml:space="preserve">     </w:t>
    </w:r>
    <w:proofErr w:type="spellStart"/>
    <w:proofErr w:type="gramStart"/>
    <w:r>
      <w:rPr>
        <w:rFonts w:cs="Arial"/>
        <w:sz w:val="18"/>
        <w:szCs w:val="56"/>
      </w:rPr>
      <w:t>č.ú</w:t>
    </w:r>
    <w:proofErr w:type="spellEnd"/>
    <w:r>
      <w:rPr>
        <w:rFonts w:cs="Arial"/>
        <w:sz w:val="18"/>
        <w:szCs w:val="56"/>
      </w:rPr>
      <w:t>.</w:t>
    </w:r>
    <w:r w:rsidR="004169B9">
      <w:rPr>
        <w:rFonts w:cs="Arial"/>
        <w:sz w:val="18"/>
        <w:szCs w:val="56"/>
      </w:rPr>
      <w:t>:</w:t>
    </w:r>
    <w:r>
      <w:rPr>
        <w:rFonts w:cs="Arial"/>
        <w:sz w:val="18"/>
        <w:szCs w:val="56"/>
      </w:rPr>
      <w:t xml:space="preserve"> </w:t>
    </w:r>
    <w:r w:rsidR="00DF2D1C">
      <w:rPr>
        <w:rFonts w:cs="Arial"/>
        <w:sz w:val="18"/>
        <w:szCs w:val="56"/>
      </w:rPr>
      <w:t>212092074/0300</w:t>
    </w:r>
    <w:proofErr w:type="gramEnd"/>
    <w:r w:rsidR="00DF2D1C">
      <w:rPr>
        <w:rFonts w:cs="Arial"/>
        <w:sz w:val="18"/>
        <w:szCs w:val="56"/>
      </w:rPr>
      <w:t>, ČSOB, a.s.</w:t>
    </w:r>
  </w:p>
  <w:p w:rsidR="000D4F6E" w:rsidRDefault="000D4F6E">
    <w:pPr>
      <w:rPr>
        <w:b/>
        <w:bCs/>
        <w:sz w:val="18"/>
        <w:szCs w:val="18"/>
      </w:rPr>
    </w:pPr>
    <w:r>
      <w:rPr>
        <w:rFonts w:cs="Arial"/>
        <w:sz w:val="20"/>
        <w:szCs w:val="56"/>
      </w:rPr>
      <w:t xml:space="preserve">       </w:t>
    </w:r>
    <w:r w:rsidR="006D5792">
      <w:rPr>
        <w:rFonts w:cs="Arial"/>
        <w:sz w:val="20"/>
        <w:szCs w:val="56"/>
      </w:rPr>
      <w:t xml:space="preserve"> </w:t>
    </w:r>
    <w:r w:rsidR="001D01D1">
      <w:rPr>
        <w:rFonts w:cs="Arial"/>
        <w:sz w:val="18"/>
        <w:szCs w:val="18"/>
      </w:rPr>
      <w:t>z</w:t>
    </w:r>
    <w:r w:rsidR="002E5F48">
      <w:rPr>
        <w:rFonts w:cs="Arial"/>
        <w:sz w:val="18"/>
        <w:szCs w:val="18"/>
      </w:rPr>
      <w:t>aps</w:t>
    </w:r>
    <w:r w:rsidR="0009377F">
      <w:rPr>
        <w:rFonts w:cs="Arial"/>
        <w:sz w:val="18"/>
        <w:szCs w:val="18"/>
      </w:rPr>
      <w:t>aný v rejstříku spolků vedeném Městským soudem v</w:t>
    </w:r>
    <w:r w:rsidR="001D01D1">
      <w:rPr>
        <w:rFonts w:cs="Arial"/>
        <w:sz w:val="18"/>
        <w:szCs w:val="18"/>
      </w:rPr>
      <w:t> </w:t>
    </w:r>
    <w:r w:rsidR="0009377F">
      <w:rPr>
        <w:rFonts w:cs="Arial"/>
        <w:sz w:val="18"/>
        <w:szCs w:val="18"/>
      </w:rPr>
      <w:t>Praze</w:t>
    </w:r>
    <w:r w:rsidR="001D01D1">
      <w:rPr>
        <w:rFonts w:cs="Arial"/>
        <w:sz w:val="18"/>
        <w:szCs w:val="18"/>
      </w:rPr>
      <w:t>, oddíl L, vložka 7606</w:t>
    </w:r>
    <w:r w:rsidR="00AC5F74">
      <w:rPr>
        <w:rFonts w:cs="Arial"/>
        <w:sz w:val="18"/>
        <w:szCs w:val="18"/>
      </w:rPr>
      <w:t>.</w:t>
    </w:r>
  </w:p>
  <w:p w:rsidR="000D4F6E" w:rsidRDefault="000D4F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0E" w:rsidRDefault="00BA240E">
      <w:r>
        <w:separator/>
      </w:r>
    </w:p>
  </w:footnote>
  <w:footnote w:type="continuationSeparator" w:id="0">
    <w:p w:rsidR="00BA240E" w:rsidRDefault="00BA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6E" w:rsidRDefault="00BD4324" w:rsidP="00C078DC">
    <w:pPr>
      <w:framePr w:hSpace="141" w:wrap="around" w:vAnchor="text" w:hAnchor="page" w:x="1285" w:y="-321"/>
    </w:pPr>
    <w:r>
      <w:rPr>
        <w:noProof/>
        <w:sz w:val="20"/>
        <w:szCs w:val="20"/>
      </w:rPr>
      <w:drawing>
        <wp:inline distT="0" distB="0" distL="0" distR="0" wp14:anchorId="3486BF42" wp14:editId="30641773">
          <wp:extent cx="1936750" cy="527050"/>
          <wp:effectExtent l="0" t="0" r="6350" b="6350"/>
          <wp:docPr id="1" name="obrázek 1" descr="sons-p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ns-p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F6E" w:rsidRDefault="000D4F6E">
    <w:pPr>
      <w:pStyle w:val="Zhlav"/>
    </w:pPr>
  </w:p>
  <w:p w:rsidR="008F42F9" w:rsidRPr="006E3B76" w:rsidRDefault="006E3B76" w:rsidP="006E3B76">
    <w:pPr>
      <w:jc w:val="right"/>
      <w:rPr>
        <w:rStyle w:val="Siln"/>
      </w:rPr>
    </w:pPr>
    <w:r w:rsidRPr="006E3B76">
      <w:rPr>
        <w:rStyle w:val="Siln"/>
      </w:rPr>
      <w:t xml:space="preserve">Tisková zpráva ze dne 9. </w:t>
    </w:r>
    <w:r w:rsidR="002B0B30">
      <w:rPr>
        <w:rStyle w:val="Siln"/>
      </w:rPr>
      <w:t>srpna</w:t>
    </w:r>
    <w:r w:rsidRPr="006E3B76">
      <w:rPr>
        <w:rStyle w:val="Siln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7B8"/>
    <w:multiLevelType w:val="hybridMultilevel"/>
    <w:tmpl w:val="77A0D086"/>
    <w:lvl w:ilvl="0" w:tplc="14181A4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74E2E"/>
    <w:multiLevelType w:val="hybridMultilevel"/>
    <w:tmpl w:val="E9E0B974"/>
    <w:lvl w:ilvl="0" w:tplc="14181A4C">
      <w:start w:val="1"/>
      <w:numFmt w:val="bullet"/>
      <w:lvlText w:val=""/>
      <w:lvlJc w:val="left"/>
      <w:pPr>
        <w:ind w:left="11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1C"/>
    <w:rsid w:val="00040200"/>
    <w:rsid w:val="00053701"/>
    <w:rsid w:val="0009377F"/>
    <w:rsid w:val="000B4A7A"/>
    <w:rsid w:val="000C1A7E"/>
    <w:rsid w:val="000D4F6E"/>
    <w:rsid w:val="00162791"/>
    <w:rsid w:val="00192AA1"/>
    <w:rsid w:val="001D01D1"/>
    <w:rsid w:val="00253E5A"/>
    <w:rsid w:val="002A46F1"/>
    <w:rsid w:val="002B0B30"/>
    <w:rsid w:val="002E014D"/>
    <w:rsid w:val="002E2A52"/>
    <w:rsid w:val="002E5F48"/>
    <w:rsid w:val="00353E1C"/>
    <w:rsid w:val="0039167B"/>
    <w:rsid w:val="004169B9"/>
    <w:rsid w:val="004F1D92"/>
    <w:rsid w:val="00534F9B"/>
    <w:rsid w:val="00633072"/>
    <w:rsid w:val="00636420"/>
    <w:rsid w:val="00656C7E"/>
    <w:rsid w:val="00667361"/>
    <w:rsid w:val="006971F4"/>
    <w:rsid w:val="006B4611"/>
    <w:rsid w:val="006D5792"/>
    <w:rsid w:val="006E3B76"/>
    <w:rsid w:val="006E588C"/>
    <w:rsid w:val="00730ABC"/>
    <w:rsid w:val="00742D1C"/>
    <w:rsid w:val="007A57A4"/>
    <w:rsid w:val="008B4FEB"/>
    <w:rsid w:val="008B70CA"/>
    <w:rsid w:val="008C02D6"/>
    <w:rsid w:val="008E1524"/>
    <w:rsid w:val="008F42F9"/>
    <w:rsid w:val="00942414"/>
    <w:rsid w:val="009461AF"/>
    <w:rsid w:val="009D3DC0"/>
    <w:rsid w:val="00A40C89"/>
    <w:rsid w:val="00A46E7F"/>
    <w:rsid w:val="00A5553D"/>
    <w:rsid w:val="00AC5F74"/>
    <w:rsid w:val="00AE1C42"/>
    <w:rsid w:val="00AE77AD"/>
    <w:rsid w:val="00B63EB2"/>
    <w:rsid w:val="00B72F7A"/>
    <w:rsid w:val="00B91ED0"/>
    <w:rsid w:val="00B944FB"/>
    <w:rsid w:val="00BA240E"/>
    <w:rsid w:val="00BD4324"/>
    <w:rsid w:val="00BD5188"/>
    <w:rsid w:val="00C078DC"/>
    <w:rsid w:val="00CF1D7C"/>
    <w:rsid w:val="00D1226B"/>
    <w:rsid w:val="00D537CA"/>
    <w:rsid w:val="00D64C96"/>
    <w:rsid w:val="00DF2D1C"/>
    <w:rsid w:val="00E12602"/>
    <w:rsid w:val="00E601F0"/>
    <w:rsid w:val="00EA7CBF"/>
    <w:rsid w:val="00EC66FC"/>
    <w:rsid w:val="00ED2907"/>
    <w:rsid w:val="00F538E7"/>
    <w:rsid w:val="00FC6B40"/>
    <w:rsid w:val="00FD1B37"/>
    <w:rsid w:val="00FE2D0C"/>
    <w:rsid w:val="00FE6A57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cs="Arial"/>
      <w:b/>
      <w:bCs/>
      <w:sz w:val="16"/>
      <w:szCs w:val="5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57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b/>
      <w:bCs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Arial" w:hAnsi="Arial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Arial" w:hAnsi="Arial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601F0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9B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69B9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7A57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reformatted">
    <w:name w:val="preformatted"/>
    <w:rsid w:val="00FD1B37"/>
  </w:style>
  <w:style w:type="paragraph" w:styleId="Textpoznpodarou">
    <w:name w:val="footnote text"/>
    <w:basedOn w:val="Normln"/>
    <w:link w:val="TextpoznpodarouChar"/>
    <w:semiHidden/>
    <w:rsid w:val="0039167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167B"/>
  </w:style>
  <w:style w:type="paragraph" w:styleId="Odstavecseseznamem">
    <w:name w:val="List Paragraph"/>
    <w:basedOn w:val="Normln"/>
    <w:uiPriority w:val="34"/>
    <w:qFormat/>
    <w:rsid w:val="008B4FE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B4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B4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BD5188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6E3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cs="Arial"/>
      <w:b/>
      <w:bCs/>
      <w:sz w:val="16"/>
      <w:szCs w:val="5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57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b/>
      <w:bCs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Arial" w:hAnsi="Arial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Arial" w:hAnsi="Arial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601F0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9B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69B9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7A57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reformatted">
    <w:name w:val="preformatted"/>
    <w:rsid w:val="00FD1B37"/>
  </w:style>
  <w:style w:type="paragraph" w:styleId="Textpoznpodarou">
    <w:name w:val="footnote text"/>
    <w:basedOn w:val="Normln"/>
    <w:link w:val="TextpoznpodarouChar"/>
    <w:semiHidden/>
    <w:rsid w:val="0039167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167B"/>
  </w:style>
  <w:style w:type="paragraph" w:styleId="Odstavecseseznamem">
    <w:name w:val="List Paragraph"/>
    <w:basedOn w:val="Normln"/>
    <w:uiPriority w:val="34"/>
    <w:qFormat/>
    <w:rsid w:val="008B4FE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B4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B4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BD5188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6E3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nsnj.cz" TargetMode="External"/><Relationship Id="rId1" Type="http://schemas.openxmlformats.org/officeDocument/2006/relationships/hyperlink" Target="mailto:novyjicin-odbocka@s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NS\PR\hlavi&#269;kov&#253;%20pap&#237;r%20posl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F1B4-4184-41AC-8D92-F3E70818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posl.</Template>
  <TotalTime>3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SONS ČR</Company>
  <LinksUpToDate>false</LinksUpToDate>
  <CharactersWithSpaces>2105</CharactersWithSpaces>
  <SharedDoc>false</SharedDoc>
  <HLinks>
    <vt:vector size="12" baseType="variant">
      <vt:variant>
        <vt:i4>786501</vt:i4>
      </vt:variant>
      <vt:variant>
        <vt:i4>3</vt:i4>
      </vt:variant>
      <vt:variant>
        <vt:i4>0</vt:i4>
      </vt:variant>
      <vt:variant>
        <vt:i4>5</vt:i4>
      </vt:variant>
      <vt:variant>
        <vt:lpwstr>http://www.sonsnj.cz/</vt:lpwstr>
      </vt:variant>
      <vt:variant>
        <vt:lpwstr/>
      </vt:variant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mailto:novyjicin-odbocka@sons.cz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5</cp:revision>
  <cp:lastPrinted>2017-08-09T08:58:00Z</cp:lastPrinted>
  <dcterms:created xsi:type="dcterms:W3CDTF">2017-08-09T08:15:00Z</dcterms:created>
  <dcterms:modified xsi:type="dcterms:W3CDTF">2017-08-09T08:59:00Z</dcterms:modified>
</cp:coreProperties>
</file>